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57" w:rsidRDefault="003A7A57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1B2F3E" w:rsidRPr="001B2F3E" w:rsidRDefault="001B2F3E" w:rsidP="001B2F3E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1B2F3E">
        <w:rPr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1B2F3E">
        <w:rPr>
          <w:b/>
          <w:bCs/>
          <w:color w:val="000000"/>
          <w:sz w:val="28"/>
          <w:szCs w:val="28"/>
          <w:lang w:eastAsia="ru-RU"/>
        </w:rPr>
        <w:t>Новокабановский</w:t>
      </w:r>
      <w:proofErr w:type="spellEnd"/>
      <w:r w:rsidRPr="001B2F3E">
        <w:rPr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B2F3E">
        <w:rPr>
          <w:b/>
          <w:bCs/>
          <w:color w:val="000000"/>
          <w:sz w:val="28"/>
          <w:szCs w:val="28"/>
          <w:lang w:eastAsia="ru-RU"/>
        </w:rPr>
        <w:t>Краснокамский</w:t>
      </w:r>
      <w:proofErr w:type="spellEnd"/>
      <w:r w:rsidRPr="001B2F3E">
        <w:rPr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B2F3E" w:rsidRPr="001B2F3E" w:rsidRDefault="001B2F3E" w:rsidP="001B2F3E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B2F3E" w:rsidRPr="001B2F3E" w:rsidRDefault="001B2F3E" w:rsidP="001B2F3E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1B2F3E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B2F3E" w:rsidRPr="001B2F3E" w:rsidRDefault="001B2F3E" w:rsidP="001B2F3E">
      <w:pPr>
        <w:widowControl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b/>
          <w:bCs/>
          <w:color w:val="000000"/>
          <w:sz w:val="28"/>
          <w:szCs w:val="28"/>
          <w:lang w:eastAsia="ru-RU"/>
        </w:rPr>
        <w:t>15  июнь</w:t>
      </w:r>
      <w:proofErr w:type="gramEnd"/>
      <w:r w:rsidRPr="001B2F3E">
        <w:rPr>
          <w:b/>
          <w:bCs/>
          <w:color w:val="000000"/>
          <w:sz w:val="28"/>
          <w:szCs w:val="28"/>
          <w:lang w:eastAsia="ru-RU"/>
        </w:rPr>
        <w:t xml:space="preserve"> 2021</w:t>
      </w:r>
      <w:r>
        <w:rPr>
          <w:b/>
          <w:bCs/>
          <w:color w:val="000000"/>
          <w:sz w:val="28"/>
          <w:szCs w:val="28"/>
          <w:lang w:eastAsia="ru-RU"/>
        </w:rPr>
        <w:t xml:space="preserve"> й                           №32</w:t>
      </w:r>
      <w:r w:rsidRPr="001B2F3E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 xml:space="preserve">                          15 июня</w:t>
      </w:r>
      <w:r w:rsidRPr="001B2F3E">
        <w:rPr>
          <w:b/>
          <w:bCs/>
          <w:color w:val="000000"/>
          <w:sz w:val="28"/>
          <w:szCs w:val="28"/>
          <w:lang w:eastAsia="ru-RU"/>
        </w:rPr>
        <w:t xml:space="preserve"> 2021 г</w:t>
      </w: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  <w:bookmarkStart w:id="0" w:name="_GoBack"/>
      <w:bookmarkEnd w:id="0"/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C05066" w:rsidRDefault="00C05066">
      <w:pPr>
        <w:pStyle w:val="a3"/>
        <w:ind w:left="0"/>
        <w:rPr>
          <w:sz w:val="20"/>
        </w:rPr>
      </w:pPr>
    </w:p>
    <w:p w:rsidR="003A7A57" w:rsidRDefault="003A7A57">
      <w:pPr>
        <w:pStyle w:val="a3"/>
        <w:ind w:left="0"/>
        <w:rPr>
          <w:sz w:val="20"/>
        </w:rPr>
      </w:pPr>
    </w:p>
    <w:p w:rsidR="003A7A57" w:rsidRDefault="003A7A57">
      <w:pPr>
        <w:pStyle w:val="a3"/>
        <w:spacing w:before="2"/>
        <w:ind w:left="0"/>
        <w:rPr>
          <w:sz w:val="16"/>
        </w:rPr>
      </w:pPr>
    </w:p>
    <w:p w:rsidR="003A7A57" w:rsidRDefault="00435179">
      <w:pPr>
        <w:pStyle w:val="1"/>
        <w:spacing w:before="88"/>
        <w:ind w:left="203"/>
      </w:pPr>
      <w:r>
        <w:t>Об</w:t>
      </w:r>
      <w:r>
        <w:rPr>
          <w:spacing w:val="66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заключения</w:t>
      </w:r>
    </w:p>
    <w:p w:rsidR="003A7A57" w:rsidRDefault="00435179">
      <w:pPr>
        <w:spacing w:before="3"/>
        <w:ind w:left="206" w:right="200"/>
        <w:jc w:val="center"/>
        <w:rPr>
          <w:b/>
          <w:sz w:val="28"/>
        </w:rPr>
      </w:pPr>
      <w:r>
        <w:rPr>
          <w:b/>
          <w:sz w:val="28"/>
        </w:rPr>
        <w:t>специального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инвестиционного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контракта</w:t>
      </w:r>
    </w:p>
    <w:p w:rsidR="003A7A57" w:rsidRDefault="003A7A57">
      <w:pPr>
        <w:pStyle w:val="a3"/>
        <w:spacing w:before="2"/>
        <w:ind w:left="0"/>
        <w:rPr>
          <w:b/>
          <w:sz w:val="27"/>
        </w:rPr>
      </w:pPr>
    </w:p>
    <w:p w:rsidR="003A7A57" w:rsidRDefault="00435179">
      <w:pPr>
        <w:pStyle w:val="a3"/>
        <w:spacing w:before="1"/>
        <w:ind w:left="901"/>
        <w:jc w:val="both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со</w:t>
      </w:r>
      <w:r>
        <w:rPr>
          <w:spacing w:val="11"/>
        </w:rPr>
        <w:t xml:space="preserve"> </w:t>
      </w:r>
      <w:hyperlink r:id="rId5">
        <w:r>
          <w:t>ст.</w:t>
        </w:r>
        <w:r>
          <w:rPr>
            <w:spacing w:val="13"/>
          </w:rPr>
          <w:t xml:space="preserve"> </w:t>
        </w:r>
        <w:r>
          <w:t>16</w:t>
        </w:r>
        <w:r>
          <w:rPr>
            <w:spacing w:val="13"/>
          </w:rPr>
          <w:t xml:space="preserve"> </w:t>
        </w:r>
      </w:hyperlink>
      <w:r>
        <w:t>Федерального</w:t>
      </w:r>
      <w:r>
        <w:rPr>
          <w:spacing w:val="14"/>
        </w:rPr>
        <w:t xml:space="preserve"> </w:t>
      </w:r>
      <w:r>
        <w:t>закона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декабря</w:t>
      </w:r>
      <w:r>
        <w:rPr>
          <w:spacing w:val="14"/>
        </w:rPr>
        <w:t xml:space="preserve"> </w:t>
      </w:r>
      <w:r>
        <w:t>2014</w:t>
      </w:r>
      <w:r>
        <w:rPr>
          <w:spacing w:val="8"/>
        </w:rPr>
        <w:t xml:space="preserve"> </w:t>
      </w:r>
      <w:r>
        <w:t>года</w:t>
      </w:r>
    </w:p>
    <w:p w:rsidR="003A7A57" w:rsidRDefault="00435179">
      <w:pPr>
        <w:pStyle w:val="a3"/>
        <w:spacing w:before="3"/>
        <w:ind w:left="200" w:right="203"/>
        <w:jc w:val="both"/>
      </w:pPr>
      <w:r>
        <w:t>№488-ФЗ</w:t>
      </w:r>
      <w:r>
        <w:rPr>
          <w:spacing w:val="1"/>
        </w:rPr>
        <w:t xml:space="preserve"> </w:t>
      </w:r>
      <w:r>
        <w:t>«О промышленной</w:t>
      </w:r>
      <w:r>
        <w:rPr>
          <w:spacing w:val="1"/>
        </w:rPr>
        <w:t xml:space="preserve"> </w:t>
      </w:r>
      <w:r>
        <w:t>политике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№39-ФЗ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вложений»</w:t>
      </w:r>
      <w:r>
        <w:rPr>
          <w:spacing w:val="-67"/>
        </w:rPr>
        <w:t xml:space="preserve"> </w:t>
      </w:r>
      <w:r>
        <w:t>администрация</w:t>
      </w:r>
      <w:r>
        <w:rPr>
          <w:spacing w:val="-5"/>
        </w:rPr>
        <w:t xml:space="preserve"> </w:t>
      </w:r>
      <w:r>
        <w:t>сельского поселения</w:t>
      </w:r>
    </w:p>
    <w:p w:rsidR="003A7A57" w:rsidRDefault="00435179">
      <w:pPr>
        <w:pStyle w:val="1"/>
        <w:spacing w:before="242"/>
        <w:ind w:left="174"/>
      </w:pPr>
      <w:r>
        <w:t>ПОСТАНОВЛЯЕТ:</w:t>
      </w:r>
    </w:p>
    <w:p w:rsidR="003A7A57" w:rsidRDefault="00435179">
      <w:pPr>
        <w:pStyle w:val="a4"/>
        <w:numPr>
          <w:ilvl w:val="0"/>
          <w:numId w:val="5"/>
        </w:numPr>
        <w:tabs>
          <w:tab w:val="left" w:pos="1491"/>
        </w:tabs>
        <w:spacing w:before="244"/>
        <w:ind w:right="162" w:firstLine="82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контракта.</w:t>
      </w:r>
    </w:p>
    <w:p w:rsidR="003A7A57" w:rsidRDefault="00435179">
      <w:pPr>
        <w:pStyle w:val="a4"/>
        <w:numPr>
          <w:ilvl w:val="0"/>
          <w:numId w:val="5"/>
        </w:numPr>
        <w:tabs>
          <w:tab w:val="left" w:pos="1471"/>
        </w:tabs>
        <w:spacing w:before="41" w:line="268" w:lineRule="auto"/>
        <w:ind w:right="165" w:firstLine="780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3A7A57" w:rsidRDefault="003A7A57">
      <w:pPr>
        <w:pStyle w:val="a3"/>
        <w:ind w:left="0"/>
        <w:rPr>
          <w:sz w:val="30"/>
        </w:rPr>
      </w:pPr>
    </w:p>
    <w:p w:rsidR="003A7A57" w:rsidRDefault="003A7A57">
      <w:pPr>
        <w:pStyle w:val="a3"/>
        <w:spacing w:before="10"/>
        <w:ind w:left="0"/>
        <w:rPr>
          <w:sz w:val="42"/>
        </w:rPr>
      </w:pPr>
    </w:p>
    <w:p w:rsidR="003A7A57" w:rsidRDefault="00435179">
      <w:pPr>
        <w:pStyle w:val="a3"/>
        <w:spacing w:before="1"/>
        <w:ind w:right="6285"/>
      </w:pPr>
      <w:r>
        <w:t>Глава сельского поселения</w:t>
      </w:r>
      <w:r>
        <w:rPr>
          <w:spacing w:val="-67"/>
        </w:rPr>
        <w:t xml:space="preserve"> </w:t>
      </w:r>
      <w:proofErr w:type="spellStart"/>
      <w:r w:rsidR="00246757">
        <w:t>Новокабановский</w:t>
      </w:r>
      <w:proofErr w:type="spellEnd"/>
      <w:r>
        <w:t xml:space="preserve"> сельсовет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proofErr w:type="spellStart"/>
      <w:r>
        <w:t>Краснокамский</w:t>
      </w:r>
      <w:proofErr w:type="spellEnd"/>
      <w:r>
        <w:rPr>
          <w:spacing w:val="-1"/>
        </w:rPr>
        <w:t xml:space="preserve"> </w:t>
      </w:r>
      <w:r>
        <w:t>район</w:t>
      </w:r>
    </w:p>
    <w:p w:rsidR="003A7A57" w:rsidRDefault="00435179">
      <w:pPr>
        <w:pStyle w:val="a3"/>
        <w:tabs>
          <w:tab w:val="left" w:pos="6378"/>
        </w:tabs>
        <w:spacing w:before="2"/>
      </w:pPr>
      <w:r>
        <w:t>Республики</w:t>
      </w:r>
      <w:r>
        <w:rPr>
          <w:spacing w:val="-4"/>
        </w:rPr>
        <w:t xml:space="preserve"> </w:t>
      </w:r>
      <w:r>
        <w:t>Башкортостан:</w:t>
      </w:r>
      <w:r>
        <w:tab/>
      </w:r>
      <w:proofErr w:type="spellStart"/>
      <w:r w:rsidR="00246757">
        <w:t>И.Ф.Башаров</w:t>
      </w:r>
      <w:proofErr w:type="spellEnd"/>
    </w:p>
    <w:p w:rsidR="003A7A57" w:rsidRDefault="003A7A57">
      <w:pPr>
        <w:sectPr w:rsidR="003A7A57">
          <w:type w:val="continuous"/>
          <w:pgSz w:w="11910" w:h="16840"/>
          <w:pgMar w:top="680" w:right="680" w:bottom="280" w:left="1520" w:header="720" w:footer="720" w:gutter="0"/>
          <w:cols w:space="720"/>
        </w:sectPr>
      </w:pPr>
    </w:p>
    <w:p w:rsidR="003A7A57" w:rsidRDefault="00435179">
      <w:pPr>
        <w:spacing w:before="79"/>
        <w:ind w:left="7334" w:right="162" w:firstLine="1255"/>
        <w:jc w:val="right"/>
        <w:rPr>
          <w:sz w:val="20"/>
        </w:rPr>
      </w:pPr>
      <w:bookmarkStart w:id="1" w:name="Утвержден"/>
      <w:bookmarkEnd w:id="1"/>
      <w:r>
        <w:rPr>
          <w:sz w:val="20"/>
        </w:rPr>
        <w:lastRenderedPageBreak/>
        <w:t>Утвержден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Постановлением главы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 поселения</w:t>
      </w:r>
      <w:r>
        <w:rPr>
          <w:spacing w:val="1"/>
          <w:sz w:val="20"/>
        </w:rPr>
        <w:t xml:space="preserve"> </w:t>
      </w:r>
      <w:proofErr w:type="spellStart"/>
      <w:r w:rsidR="00246757">
        <w:rPr>
          <w:sz w:val="20"/>
        </w:rPr>
        <w:t>Новокабановский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сельсовет</w:t>
      </w:r>
    </w:p>
    <w:p w:rsidR="003A7A57" w:rsidRDefault="00435179">
      <w:pPr>
        <w:ind w:right="165"/>
        <w:jc w:val="right"/>
        <w:rPr>
          <w:sz w:val="20"/>
        </w:rPr>
      </w:pPr>
      <w:r>
        <w:rPr>
          <w:sz w:val="20"/>
        </w:rPr>
        <w:t>муниципального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Краснокамский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район</w:t>
      </w:r>
    </w:p>
    <w:p w:rsidR="003A7A57" w:rsidRDefault="00435179">
      <w:pPr>
        <w:tabs>
          <w:tab w:val="left" w:pos="7368"/>
          <w:tab w:val="left" w:pos="8313"/>
          <w:tab w:val="left" w:pos="9584"/>
        </w:tabs>
        <w:ind w:left="6728" w:right="118" w:firstLine="535"/>
        <w:jc w:val="right"/>
        <w:rPr>
          <w:sz w:val="20"/>
        </w:rPr>
      </w:pPr>
      <w:r>
        <w:rPr>
          <w:sz w:val="20"/>
        </w:rPr>
        <w:t>Республики Башкортостан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 w:rsidR="00C05066">
        <w:rPr>
          <w:spacing w:val="2"/>
          <w:sz w:val="20"/>
        </w:rPr>
        <w:t xml:space="preserve"> 15 июня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 w:rsidR="00C05066">
        <w:rPr>
          <w:sz w:val="20"/>
        </w:rPr>
        <w:t>г № 32</w:t>
      </w:r>
    </w:p>
    <w:p w:rsidR="003A7A57" w:rsidRDefault="003A7A57">
      <w:pPr>
        <w:pStyle w:val="a3"/>
        <w:ind w:left="0"/>
        <w:rPr>
          <w:sz w:val="20"/>
        </w:rPr>
      </w:pPr>
    </w:p>
    <w:p w:rsidR="003A7A57" w:rsidRDefault="00435179">
      <w:pPr>
        <w:pStyle w:val="1"/>
        <w:ind w:left="2366" w:right="1764" w:hanging="580"/>
        <w:jc w:val="left"/>
      </w:pPr>
      <w:r>
        <w:t>ПОРЯДОК ЗАКЛЮЧЕНИЯ СПЕЦИАЛЬНОГО</w:t>
      </w:r>
      <w:r>
        <w:rPr>
          <w:spacing w:val="-67"/>
        </w:rPr>
        <w:t xml:space="preserve"> </w:t>
      </w:r>
      <w:r>
        <w:t>ИНВЕСТИЦИОННОГО</w:t>
      </w:r>
      <w:r>
        <w:rPr>
          <w:spacing w:val="-5"/>
        </w:rPr>
        <w:t xml:space="preserve"> </w:t>
      </w:r>
      <w:r>
        <w:t>КОНТРАКТА</w:t>
      </w:r>
    </w:p>
    <w:p w:rsidR="003A7A57" w:rsidRDefault="003A7A57">
      <w:pPr>
        <w:pStyle w:val="a3"/>
        <w:spacing w:before="11"/>
        <w:ind w:left="0"/>
        <w:rPr>
          <w:b/>
          <w:sz w:val="27"/>
        </w:rPr>
      </w:pPr>
    </w:p>
    <w:p w:rsidR="003A7A57" w:rsidRDefault="00435179">
      <w:pPr>
        <w:pStyle w:val="a4"/>
        <w:numPr>
          <w:ilvl w:val="0"/>
          <w:numId w:val="4"/>
        </w:numPr>
        <w:tabs>
          <w:tab w:val="left" w:pos="1016"/>
        </w:tabs>
        <w:ind w:right="168" w:firstLine="540"/>
        <w:jc w:val="both"/>
        <w:rPr>
          <w:sz w:val="28"/>
        </w:rPr>
      </w:pPr>
      <w:r>
        <w:rPr>
          <w:sz w:val="28"/>
        </w:rPr>
        <w:t>Настоящий Порядок устанавливает правила заключения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поселении.</w:t>
      </w:r>
    </w:p>
    <w:p w:rsidR="003A7A57" w:rsidRDefault="003A7A57">
      <w:pPr>
        <w:pStyle w:val="a3"/>
        <w:ind w:left="0"/>
      </w:pPr>
    </w:p>
    <w:p w:rsidR="003A7A57" w:rsidRDefault="00435179">
      <w:pPr>
        <w:pStyle w:val="a4"/>
        <w:numPr>
          <w:ilvl w:val="0"/>
          <w:numId w:val="4"/>
        </w:numPr>
        <w:tabs>
          <w:tab w:val="left" w:pos="1161"/>
        </w:tabs>
        <w:ind w:right="166" w:firstLine="540"/>
        <w:jc w:val="both"/>
        <w:rPr>
          <w:sz w:val="28"/>
        </w:rPr>
      </w:pP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 w:rsidR="00246757">
        <w:rPr>
          <w:sz w:val="28"/>
        </w:rPr>
        <w:t>Новокабановский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Краснокамский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 главой сельского поселения с юридическим лицом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инвестиционным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контрактом срок своими силами или с привлечением иных лиц создать,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модернизировать и (или) освоить производство промышленной продукции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проект).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016"/>
        </w:tabs>
        <w:ind w:right="163" w:firstLine="540"/>
        <w:jc w:val="both"/>
        <w:rPr>
          <w:sz w:val="28"/>
        </w:rPr>
      </w:pPr>
      <w:r>
        <w:rPr>
          <w:sz w:val="28"/>
        </w:rPr>
        <w:t>Специальный инвестиционный контракт заключается на срок, равный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сроку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 5 лет, но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10 лет.</w:t>
      </w:r>
    </w:p>
    <w:p w:rsidR="003A7A57" w:rsidRDefault="003A7A57">
      <w:pPr>
        <w:pStyle w:val="a3"/>
        <w:spacing w:before="10"/>
        <w:ind w:left="0"/>
        <w:rPr>
          <w:sz w:val="27"/>
        </w:rPr>
      </w:pPr>
    </w:p>
    <w:p w:rsidR="003A7A57" w:rsidRDefault="00435179">
      <w:pPr>
        <w:pStyle w:val="a4"/>
        <w:numPr>
          <w:ilvl w:val="0"/>
          <w:numId w:val="4"/>
        </w:numPr>
        <w:tabs>
          <w:tab w:val="left" w:pos="1051"/>
        </w:tabs>
        <w:ind w:right="160" w:firstLine="540"/>
        <w:jc w:val="both"/>
        <w:rPr>
          <w:sz w:val="28"/>
        </w:rPr>
      </w:pPr>
      <w:r>
        <w:rPr>
          <w:sz w:val="28"/>
        </w:rPr>
        <w:t>Для заключения специального инвестиционного контракта 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 Порядку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приложением:</w:t>
      </w:r>
    </w:p>
    <w:p w:rsidR="003A7A57" w:rsidRDefault="00435179">
      <w:pPr>
        <w:pStyle w:val="a3"/>
        <w:spacing w:before="4"/>
        <w:ind w:right="159" w:firstLine="540"/>
        <w:jc w:val="both"/>
      </w:pPr>
      <w:r>
        <w:t>утвержденного</w:t>
      </w:r>
      <w:r>
        <w:rPr>
          <w:spacing w:val="1"/>
        </w:rPr>
        <w:t xml:space="preserve"> </w:t>
      </w:r>
      <w:r>
        <w:t>инвестором</w:t>
      </w:r>
      <w:r>
        <w:rPr>
          <w:spacing w:val="1"/>
        </w:rPr>
        <w:t xml:space="preserve"> </w:t>
      </w:r>
      <w:r>
        <w:t>бизнес-плана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содержащего следующие</w:t>
      </w:r>
      <w:r>
        <w:rPr>
          <w:spacing w:val="-1"/>
        </w:rPr>
        <w:t xml:space="preserve"> </w:t>
      </w:r>
      <w:r>
        <w:t>сведения:</w:t>
      </w:r>
    </w:p>
    <w:p w:rsidR="003A7A57" w:rsidRDefault="00435179">
      <w:pPr>
        <w:pStyle w:val="a3"/>
        <w:ind w:right="170" w:firstLine="540"/>
        <w:jc w:val="both"/>
      </w:pP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модернизируется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инвестиционного контракта;</w:t>
      </w:r>
    </w:p>
    <w:p w:rsidR="003A7A57" w:rsidRDefault="00435179">
      <w:pPr>
        <w:pStyle w:val="a3"/>
        <w:spacing w:before="1"/>
        <w:ind w:left="721" w:right="2937"/>
        <w:jc w:val="both"/>
      </w:pPr>
      <w:r>
        <w:t>о перечне мероприятий инвестиционного проекта;</w:t>
      </w:r>
      <w:r>
        <w:rPr>
          <w:spacing w:val="-6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инвестиций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инвестиционный</w:t>
      </w:r>
      <w:r>
        <w:rPr>
          <w:spacing w:val="-8"/>
        </w:rPr>
        <w:t xml:space="preserve"> </w:t>
      </w:r>
      <w:r>
        <w:t>проект;</w:t>
      </w:r>
    </w:p>
    <w:p w:rsidR="003A7A57" w:rsidRDefault="00435179">
      <w:pPr>
        <w:pStyle w:val="a3"/>
        <w:ind w:right="169" w:firstLine="540"/>
        <w:jc w:val="both"/>
      </w:pP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(показателях),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 инвестиционного проекта (ежегодные и итоговые показатели),</w:t>
      </w:r>
      <w:r>
        <w:rPr>
          <w:spacing w:val="1"/>
        </w:rPr>
        <w:t xml:space="preserve"> </w:t>
      </w:r>
      <w:r>
        <w:t>включая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3A7A57" w:rsidRDefault="00435179">
      <w:pPr>
        <w:pStyle w:val="a3"/>
        <w:ind w:right="171" w:firstLine="540"/>
        <w:jc w:val="both"/>
      </w:pPr>
      <w:r>
        <w:t>объем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денежном</w:t>
      </w:r>
      <w:r>
        <w:rPr>
          <w:spacing w:val="1"/>
        </w:rPr>
        <w:t xml:space="preserve"> </w:t>
      </w:r>
      <w:r>
        <w:t>выражении)</w:t>
      </w:r>
      <w:r>
        <w:rPr>
          <w:spacing w:val="1"/>
        </w:rPr>
        <w:t xml:space="preserve"> </w:t>
      </w:r>
      <w:r>
        <w:t>произведенной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(ежегодно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окончанию срока</w:t>
      </w:r>
    </w:p>
    <w:p w:rsidR="003A7A57" w:rsidRDefault="00435179">
      <w:pPr>
        <w:pStyle w:val="a3"/>
        <w:spacing w:line="318" w:lineRule="exact"/>
        <w:ind w:left="721"/>
        <w:jc w:val="both"/>
      </w:pPr>
      <w:r>
        <w:t>специального</w:t>
      </w:r>
      <w:r>
        <w:rPr>
          <w:spacing w:val="-7"/>
        </w:rPr>
        <w:t xml:space="preserve"> </w:t>
      </w:r>
      <w:r>
        <w:t>инвестиционного</w:t>
      </w:r>
      <w:r>
        <w:rPr>
          <w:spacing w:val="-6"/>
        </w:rPr>
        <w:t xml:space="preserve"> </w:t>
      </w:r>
      <w:r>
        <w:t>контракта);</w:t>
      </w:r>
    </w:p>
    <w:p w:rsidR="003A7A57" w:rsidRDefault="00435179">
      <w:pPr>
        <w:pStyle w:val="a3"/>
        <w:spacing w:before="7" w:line="237" w:lineRule="auto"/>
        <w:ind w:right="168" w:firstLine="540"/>
        <w:jc w:val="both"/>
      </w:pPr>
      <w:r>
        <w:t>объем налогов, планируемых к уплате по окончании срока специального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контракта;</w:t>
      </w:r>
    </w:p>
    <w:p w:rsidR="003A7A57" w:rsidRDefault="00435179">
      <w:pPr>
        <w:pStyle w:val="a3"/>
        <w:spacing w:before="4"/>
        <w:ind w:right="174" w:firstLine="540"/>
        <w:jc w:val="both"/>
      </w:pPr>
      <w:r>
        <w:t>долю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(оборудования)</w:t>
      </w:r>
      <w:r>
        <w:rPr>
          <w:spacing w:val="2"/>
        </w:rPr>
        <w:t xml:space="preserve"> </w:t>
      </w:r>
      <w:r>
        <w:t>иностранного</w:t>
      </w:r>
      <w:r>
        <w:rPr>
          <w:spacing w:val="70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промышленной</w:t>
      </w:r>
    </w:p>
    <w:p w:rsidR="003A7A57" w:rsidRDefault="003A7A57">
      <w:pPr>
        <w:jc w:val="both"/>
        <w:sectPr w:rsidR="003A7A57">
          <w:pgSz w:w="11910" w:h="16840"/>
          <w:pgMar w:top="900" w:right="680" w:bottom="280" w:left="1520" w:header="720" w:footer="720" w:gutter="0"/>
          <w:cols w:space="720"/>
        </w:sectPr>
      </w:pPr>
    </w:p>
    <w:p w:rsidR="003A7A57" w:rsidRDefault="00435179">
      <w:pPr>
        <w:pStyle w:val="a3"/>
        <w:spacing w:before="63" w:line="242" w:lineRule="auto"/>
        <w:ind w:right="168"/>
        <w:jc w:val="both"/>
      </w:pPr>
      <w:r>
        <w:lastRenderedPageBreak/>
        <w:t>продукции, выпускаемой к окончанию срока специального инвестиционного</w:t>
      </w:r>
      <w:r>
        <w:rPr>
          <w:spacing w:val="1"/>
        </w:rPr>
        <w:t xml:space="preserve"> </w:t>
      </w:r>
      <w:r>
        <w:t>контракта;</w:t>
      </w:r>
    </w:p>
    <w:p w:rsidR="003A7A57" w:rsidRDefault="00435179">
      <w:pPr>
        <w:pStyle w:val="a3"/>
        <w:spacing w:line="237" w:lineRule="auto"/>
        <w:ind w:right="166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проекта;</w:t>
      </w:r>
    </w:p>
    <w:p w:rsidR="003A7A57" w:rsidRDefault="00435179">
      <w:pPr>
        <w:pStyle w:val="a3"/>
        <w:spacing w:before="3"/>
        <w:ind w:right="166" w:firstLine="540"/>
        <w:jc w:val="both"/>
      </w:pPr>
      <w:r>
        <w:t>иные показатели, характеризующие выполнение инвестором принятых</w:t>
      </w:r>
      <w:r>
        <w:rPr>
          <w:spacing w:val="1"/>
        </w:rPr>
        <w:t xml:space="preserve"> </w:t>
      </w:r>
      <w:r>
        <w:t>обязательств;</w:t>
      </w:r>
    </w:p>
    <w:p w:rsidR="003A7A57" w:rsidRDefault="00435179">
      <w:pPr>
        <w:pStyle w:val="a3"/>
        <w:spacing w:before="1"/>
        <w:ind w:right="167" w:firstLine="540"/>
        <w:jc w:val="both"/>
      </w:pPr>
      <w:r>
        <w:t>заверенных инвестором копий документов, подтверждающих вложение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(кредитный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предварительный кредитный договор с финансированием 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инвестиций);</w:t>
      </w:r>
    </w:p>
    <w:p w:rsidR="003A7A57" w:rsidRDefault="00435179">
      <w:pPr>
        <w:pStyle w:val="a3"/>
        <w:spacing w:before="1"/>
        <w:ind w:right="163" w:firstLine="540"/>
        <w:jc w:val="both"/>
      </w:pPr>
      <w:r>
        <w:t>предлагаемого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стимулирования)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инвестор</w:t>
      </w:r>
      <w:r>
        <w:rPr>
          <w:spacing w:val="1"/>
        </w:rPr>
        <w:t xml:space="preserve"> </w:t>
      </w:r>
      <w:r>
        <w:t>предлагает включить в</w:t>
      </w:r>
      <w:r>
        <w:rPr>
          <w:spacing w:val="-3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инвестиционный</w:t>
      </w:r>
      <w:r>
        <w:rPr>
          <w:spacing w:val="-2"/>
        </w:rPr>
        <w:t xml:space="preserve"> </w:t>
      </w:r>
      <w:r>
        <w:t>контракт;</w:t>
      </w:r>
    </w:p>
    <w:p w:rsidR="003A7A57" w:rsidRDefault="00435179">
      <w:pPr>
        <w:pStyle w:val="a3"/>
        <w:spacing w:line="242" w:lineRule="auto"/>
        <w:ind w:right="175" w:firstLine="540"/>
        <w:jc w:val="both"/>
      </w:pPr>
      <w:r>
        <w:t>предлагаемого перечня обязательств инвестора и (или) привлеченного</w:t>
      </w:r>
      <w:r>
        <w:rPr>
          <w:spacing w:val="1"/>
        </w:rPr>
        <w:t xml:space="preserve"> </w:t>
      </w:r>
      <w:r>
        <w:t>лица (в</w:t>
      </w:r>
      <w:r>
        <w:rPr>
          <w:spacing w:val="-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 привлечения).</w:t>
      </w:r>
    </w:p>
    <w:p w:rsidR="003A7A57" w:rsidRDefault="00435179">
      <w:pPr>
        <w:pStyle w:val="a3"/>
        <w:ind w:right="158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привлеченного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-67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подписано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привлеченным</w:t>
      </w:r>
      <w:r>
        <w:rPr>
          <w:spacing w:val="-3"/>
        </w:rPr>
        <w:t xml:space="preserve"> </w:t>
      </w:r>
      <w:r>
        <w:t>лицом.</w:t>
      </w:r>
    </w:p>
    <w:p w:rsidR="003A7A57" w:rsidRDefault="003A7A57">
      <w:pPr>
        <w:pStyle w:val="a3"/>
        <w:spacing w:before="1"/>
        <w:ind w:left="0"/>
        <w:rPr>
          <w:sz w:val="27"/>
        </w:rPr>
      </w:pPr>
    </w:p>
    <w:p w:rsidR="003A7A57" w:rsidRDefault="00435179">
      <w:pPr>
        <w:pStyle w:val="a4"/>
        <w:numPr>
          <w:ilvl w:val="0"/>
          <w:numId w:val="4"/>
        </w:numPr>
        <w:tabs>
          <w:tab w:val="left" w:pos="1081"/>
        </w:tabs>
        <w:ind w:right="160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(модернизированных)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 промышленной продукции и в обязательном порядке 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инвестиционного характера:</w:t>
      </w:r>
    </w:p>
    <w:p w:rsidR="003A7A57" w:rsidRDefault="00435179">
      <w:pPr>
        <w:pStyle w:val="a3"/>
        <w:spacing w:before="225"/>
        <w:ind w:right="169" w:firstLine="540"/>
        <w:jc w:val="both"/>
      </w:pP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долгосрочную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мощностей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 земельный участок, на котором реализуется инвестиционный проект,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инвестора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привлеченных</w:t>
      </w:r>
      <w:r>
        <w:rPr>
          <w:spacing w:val="-1"/>
        </w:rPr>
        <w:t xml:space="preserve"> </w:t>
      </w:r>
      <w:r>
        <w:t>лиц);</w:t>
      </w:r>
    </w:p>
    <w:p w:rsidR="003A7A57" w:rsidRDefault="00435179">
      <w:pPr>
        <w:pStyle w:val="a3"/>
        <w:spacing w:before="218"/>
        <w:ind w:left="721"/>
      </w:pPr>
      <w:r>
        <w:t>на</w:t>
      </w:r>
      <w:r>
        <w:rPr>
          <w:spacing w:val="-4"/>
        </w:rPr>
        <w:t xml:space="preserve"> </w:t>
      </w:r>
      <w:r>
        <w:t>разработку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документации;</w:t>
      </w:r>
    </w:p>
    <w:p w:rsidR="003A7A57" w:rsidRDefault="00435179">
      <w:pPr>
        <w:pStyle w:val="a3"/>
        <w:spacing w:before="223"/>
        <w:ind w:right="163" w:firstLine="540"/>
        <w:jc w:val="both"/>
      </w:pP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сооружений;</w:t>
      </w:r>
    </w:p>
    <w:p w:rsidR="003A7A57" w:rsidRDefault="00435179">
      <w:pPr>
        <w:pStyle w:val="a3"/>
        <w:spacing w:before="216"/>
        <w:ind w:right="159" w:firstLine="540"/>
        <w:jc w:val="both"/>
      </w:pPr>
      <w:r>
        <w:t>на</w:t>
      </w:r>
      <w:r>
        <w:rPr>
          <w:spacing w:val="34"/>
        </w:rPr>
        <w:t xml:space="preserve"> </w:t>
      </w:r>
      <w:r>
        <w:t>приобретение,</w:t>
      </w:r>
      <w:r>
        <w:rPr>
          <w:spacing w:val="34"/>
        </w:rPr>
        <w:t xml:space="preserve"> </w:t>
      </w:r>
      <w:r>
        <w:t>сооружение,</w:t>
      </w:r>
      <w:r>
        <w:rPr>
          <w:spacing w:val="34"/>
        </w:rPr>
        <w:t xml:space="preserve"> </w:t>
      </w:r>
      <w:r>
        <w:t>изготовление,</w:t>
      </w:r>
      <w:r>
        <w:rPr>
          <w:spacing w:val="34"/>
        </w:rPr>
        <w:t xml:space="preserve"> </w:t>
      </w:r>
      <w:r>
        <w:t>доставку,</w:t>
      </w:r>
      <w:r>
        <w:rPr>
          <w:spacing w:val="34"/>
        </w:rPr>
        <w:t xml:space="preserve"> </w:t>
      </w:r>
      <w:proofErr w:type="spellStart"/>
      <w:r>
        <w:t>расконсервацию</w:t>
      </w:r>
      <w:proofErr w:type="spellEnd"/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(минимальная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</w:p>
    <w:p w:rsidR="003A7A57" w:rsidRDefault="00435179">
      <w:pPr>
        <w:pStyle w:val="a3"/>
        <w:spacing w:before="4"/>
        <w:ind w:right="172"/>
        <w:jc w:val="both"/>
      </w:pPr>
      <w:r>
        <w:t>25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модернизируемого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расконсервируемого</w:t>
      </w:r>
      <w:proofErr w:type="spellEnd"/>
      <w:r>
        <w:rPr>
          <w:spacing w:val="1"/>
        </w:rPr>
        <w:t xml:space="preserve"> </w:t>
      </w:r>
      <w:r>
        <w:t>оборудования), в том числе на таможенные пошлины и таможенные сборы,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 строительно-монтажные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пусконаладочные работы.</w:t>
      </w:r>
    </w:p>
    <w:p w:rsidR="003A7A57" w:rsidRDefault="003A7A57">
      <w:pPr>
        <w:pStyle w:val="a3"/>
        <w:spacing w:before="9"/>
        <w:ind w:left="0"/>
        <w:rPr>
          <w:sz w:val="27"/>
        </w:rPr>
      </w:pPr>
    </w:p>
    <w:p w:rsidR="003A7A57" w:rsidRDefault="00435179">
      <w:pPr>
        <w:pStyle w:val="a4"/>
        <w:numPr>
          <w:ilvl w:val="0"/>
          <w:numId w:val="4"/>
        </w:numPr>
        <w:tabs>
          <w:tab w:val="left" w:pos="1151"/>
        </w:tabs>
        <w:spacing w:before="1" w:line="242" w:lineRule="auto"/>
        <w:ind w:right="159" w:firstLine="540"/>
        <w:jc w:val="both"/>
        <w:rPr>
          <w:sz w:val="28"/>
        </w:rPr>
      </w:pPr>
      <w:r>
        <w:rPr>
          <w:sz w:val="28"/>
        </w:rPr>
        <w:t>Подтверждающими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Порядка, помимо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бизнес-плана 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 инвестиционного</w:t>
      </w:r>
    </w:p>
    <w:p w:rsidR="003A7A57" w:rsidRDefault="003A7A57">
      <w:pPr>
        <w:spacing w:line="242" w:lineRule="auto"/>
        <w:jc w:val="both"/>
        <w:rPr>
          <w:sz w:val="28"/>
        </w:rPr>
        <w:sectPr w:rsidR="003A7A57">
          <w:pgSz w:w="11910" w:h="16840"/>
          <w:pgMar w:top="360" w:right="680" w:bottom="280" w:left="1520" w:header="720" w:footer="720" w:gutter="0"/>
          <w:cols w:space="720"/>
        </w:sectPr>
      </w:pPr>
    </w:p>
    <w:p w:rsidR="003A7A57" w:rsidRDefault="00435179">
      <w:pPr>
        <w:pStyle w:val="a3"/>
        <w:spacing w:before="63"/>
        <w:ind w:right="164"/>
        <w:jc w:val="both"/>
      </w:pPr>
      <w:r>
        <w:lastRenderedPageBreak/>
        <w:t>соглашения</w:t>
      </w:r>
      <w:r>
        <w:rPr>
          <w:spacing w:val="1"/>
        </w:rPr>
        <w:t xml:space="preserve"> </w:t>
      </w:r>
      <w:r>
        <w:t>(соглашений)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(договоров)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3A7A57" w:rsidRDefault="003A7A57">
      <w:pPr>
        <w:pStyle w:val="a3"/>
        <w:spacing w:before="3"/>
        <w:ind w:left="0"/>
      </w:pPr>
    </w:p>
    <w:p w:rsidR="003A7A57" w:rsidRDefault="00435179">
      <w:pPr>
        <w:pStyle w:val="a4"/>
        <w:numPr>
          <w:ilvl w:val="0"/>
          <w:numId w:val="4"/>
        </w:numPr>
        <w:tabs>
          <w:tab w:val="left" w:pos="1106"/>
        </w:tabs>
        <w:ind w:right="162" w:firstLine="54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4-6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специальных инвестиционных контрактов в сельском 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рассмотрения.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381"/>
        </w:tabs>
        <w:spacing w:before="1"/>
        <w:ind w:right="158" w:firstLine="540"/>
        <w:jc w:val="both"/>
        <w:rPr>
          <w:sz w:val="28"/>
        </w:rPr>
      </w:pP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(невозможности)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116"/>
        </w:tabs>
        <w:ind w:right="160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перечень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инвестиционного проекта, указанные в пункте 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206"/>
        </w:tabs>
        <w:ind w:right="158" w:firstLine="540"/>
        <w:jc w:val="both"/>
        <w:rPr>
          <w:sz w:val="28"/>
        </w:rPr>
      </w:pPr>
      <w:r>
        <w:rPr>
          <w:sz w:val="28"/>
        </w:rPr>
        <w:t>Комиссия не позднее 30 рабочих дней со дня поступления 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документов, указанных в пункте 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 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содержится:</w:t>
      </w:r>
    </w:p>
    <w:p w:rsidR="003A7A57" w:rsidRDefault="00435179">
      <w:pPr>
        <w:pStyle w:val="a3"/>
        <w:spacing w:line="242" w:lineRule="auto"/>
        <w:ind w:right="172" w:firstLine="540"/>
        <w:jc w:val="both"/>
      </w:pPr>
      <w:r>
        <w:t>а)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стимулирования,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инвестора</w:t>
      </w:r>
      <w:r>
        <w:rPr>
          <w:spacing w:val="-1"/>
        </w:rPr>
        <w:t xml:space="preserve"> </w:t>
      </w:r>
      <w:r>
        <w:t>и (или)</w:t>
      </w:r>
      <w:r>
        <w:rPr>
          <w:spacing w:val="2"/>
        </w:rPr>
        <w:t xml:space="preserve"> </w:t>
      </w:r>
      <w:r>
        <w:t>привлеченного</w:t>
      </w:r>
      <w:r>
        <w:rPr>
          <w:spacing w:val="-1"/>
        </w:rPr>
        <w:t xml:space="preserve"> </w:t>
      </w:r>
      <w:r>
        <w:t>лица;</w:t>
      </w:r>
    </w:p>
    <w:p w:rsidR="003A7A57" w:rsidRDefault="00435179">
      <w:pPr>
        <w:pStyle w:val="a3"/>
        <w:spacing w:line="237" w:lineRule="auto"/>
        <w:ind w:right="172" w:firstLine="540"/>
        <w:jc w:val="both"/>
      </w:pPr>
      <w:r>
        <w:t>б) перечень обязательств инвестора и привлеченного лица (в случае его</w:t>
      </w:r>
      <w:r>
        <w:rPr>
          <w:spacing w:val="1"/>
        </w:rPr>
        <w:t xml:space="preserve"> </w:t>
      </w:r>
      <w:r>
        <w:t>привлечения);</w:t>
      </w:r>
    </w:p>
    <w:p w:rsidR="003A7A57" w:rsidRDefault="00435179">
      <w:pPr>
        <w:pStyle w:val="a3"/>
        <w:spacing w:before="1" w:line="321" w:lineRule="exact"/>
        <w:ind w:left="721"/>
        <w:jc w:val="both"/>
      </w:pPr>
      <w:r>
        <w:t>в)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контракта;</w:t>
      </w:r>
    </w:p>
    <w:p w:rsidR="003A7A57" w:rsidRDefault="00435179">
      <w:pPr>
        <w:pStyle w:val="a3"/>
        <w:ind w:right="168" w:firstLine="540"/>
        <w:jc w:val="both"/>
      </w:pPr>
      <w:r>
        <w:t>г)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 проекта, и измеряющие указанные результаты показатели</w:t>
      </w:r>
      <w:r>
        <w:rPr>
          <w:spacing w:val="1"/>
        </w:rPr>
        <w:t xml:space="preserve"> </w:t>
      </w:r>
      <w:r>
        <w:t>(ежегодные</w:t>
      </w:r>
      <w:r>
        <w:rPr>
          <w:spacing w:val="-1"/>
        </w:rPr>
        <w:t xml:space="preserve"> </w:t>
      </w:r>
      <w:r>
        <w:t>и итоговые показатели);</w:t>
      </w:r>
    </w:p>
    <w:p w:rsidR="003A7A57" w:rsidRDefault="00435179">
      <w:pPr>
        <w:pStyle w:val="a3"/>
        <w:ind w:right="160" w:firstLine="540"/>
        <w:jc w:val="both"/>
      </w:pPr>
      <w:r>
        <w:t>д)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модернизируется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инвестиционного контракта;</w:t>
      </w:r>
    </w:p>
    <w:p w:rsidR="003A7A57" w:rsidRDefault="00435179">
      <w:pPr>
        <w:pStyle w:val="a3"/>
        <w:spacing w:before="3"/>
        <w:ind w:left="721" w:right="2733"/>
        <w:jc w:val="both"/>
      </w:pPr>
      <w:r>
        <w:t>е) перечень мероприятий инвестиционного проекта;</w:t>
      </w:r>
      <w:r>
        <w:rPr>
          <w:spacing w:val="-67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инвестиций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инвестиционный</w:t>
      </w:r>
      <w:r>
        <w:rPr>
          <w:spacing w:val="-2"/>
        </w:rPr>
        <w:t xml:space="preserve"> </w:t>
      </w:r>
      <w:r>
        <w:t>проект;</w:t>
      </w:r>
    </w:p>
    <w:p w:rsidR="003A7A57" w:rsidRDefault="00435179">
      <w:pPr>
        <w:pStyle w:val="a3"/>
        <w:spacing w:line="242" w:lineRule="auto"/>
        <w:ind w:right="161" w:firstLine="540"/>
        <w:jc w:val="both"/>
      </w:pPr>
      <w:r>
        <w:t>з)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(невозможности)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инвестиционного контракта.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291"/>
        </w:tabs>
        <w:ind w:right="167" w:firstLine="54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3A7A57" w:rsidRDefault="00435179">
      <w:pPr>
        <w:pStyle w:val="a3"/>
        <w:spacing w:line="242" w:lineRule="auto"/>
        <w:ind w:right="164" w:firstLine="540"/>
      </w:pPr>
      <w:r>
        <w:t>а)</w:t>
      </w:r>
      <w:r>
        <w:rPr>
          <w:spacing w:val="23"/>
        </w:rPr>
        <w:t xml:space="preserve"> </w:t>
      </w:r>
      <w:r>
        <w:t>инвестиционный</w:t>
      </w:r>
      <w:r>
        <w:rPr>
          <w:spacing w:val="21"/>
        </w:rPr>
        <w:t xml:space="preserve"> </w:t>
      </w:r>
      <w:r>
        <w:t>проект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соответствует</w:t>
      </w:r>
      <w:r>
        <w:rPr>
          <w:spacing w:val="24"/>
        </w:rPr>
        <w:t xml:space="preserve"> </w:t>
      </w:r>
      <w:r>
        <w:t>целям,</w:t>
      </w:r>
      <w:r>
        <w:rPr>
          <w:spacing w:val="21"/>
        </w:rPr>
        <w:t xml:space="preserve"> </w:t>
      </w:r>
      <w:r>
        <w:t>указанным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Порядка;</w:t>
      </w:r>
    </w:p>
    <w:p w:rsidR="003A7A57" w:rsidRDefault="00435179">
      <w:pPr>
        <w:pStyle w:val="a3"/>
        <w:spacing w:line="242" w:lineRule="auto"/>
        <w:ind w:firstLine="540"/>
      </w:pPr>
      <w:r>
        <w:t>б)</w:t>
      </w:r>
      <w:r>
        <w:rPr>
          <w:spacing w:val="7"/>
        </w:rPr>
        <w:t xml:space="preserve"> </w:t>
      </w:r>
      <w:r>
        <w:t>представленные</w:t>
      </w:r>
      <w:r>
        <w:rPr>
          <w:spacing w:val="7"/>
        </w:rPr>
        <w:t xml:space="preserve"> </w:t>
      </w:r>
      <w:r>
        <w:t>инвестором</w:t>
      </w:r>
      <w:r>
        <w:rPr>
          <w:spacing w:val="4"/>
        </w:rPr>
        <w:t xml:space="preserve"> </w:t>
      </w:r>
      <w:r>
        <w:t>заявление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документы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соответствуют</w:t>
      </w:r>
      <w:r>
        <w:rPr>
          <w:spacing w:val="-67"/>
        </w:rPr>
        <w:t xml:space="preserve"> </w:t>
      </w:r>
      <w:r>
        <w:t>пунктам</w:t>
      </w:r>
      <w:r>
        <w:rPr>
          <w:spacing w:val="-3"/>
        </w:rPr>
        <w:t xml:space="preserve"> </w:t>
      </w:r>
      <w:r>
        <w:t>4 -</w:t>
      </w:r>
      <w:r>
        <w:rPr>
          <w:spacing w:val="-4"/>
        </w:rPr>
        <w:t xml:space="preserve"> </w:t>
      </w:r>
      <w:r>
        <w:t>6 настоящего</w:t>
      </w:r>
      <w:r>
        <w:rPr>
          <w:spacing w:val="-1"/>
        </w:rPr>
        <w:t xml:space="preserve"> </w:t>
      </w:r>
      <w:r>
        <w:t>Порядка;</w:t>
      </w:r>
    </w:p>
    <w:p w:rsidR="003A7A57" w:rsidRDefault="00435179">
      <w:pPr>
        <w:pStyle w:val="a3"/>
        <w:spacing w:line="237" w:lineRule="auto"/>
        <w:ind w:right="164" w:firstLine="540"/>
      </w:pPr>
      <w:r>
        <w:t>в)</w:t>
      </w:r>
      <w:r>
        <w:rPr>
          <w:spacing w:val="59"/>
        </w:rPr>
        <w:t xml:space="preserve"> </w:t>
      </w:r>
      <w:r>
        <w:t>ни</w:t>
      </w:r>
      <w:r>
        <w:rPr>
          <w:spacing w:val="59"/>
        </w:rPr>
        <w:t xml:space="preserve"> </w:t>
      </w:r>
      <w:r>
        <w:t>одна</w:t>
      </w:r>
      <w:r>
        <w:rPr>
          <w:spacing w:val="59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указанных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9"/>
        </w:rPr>
        <w:t xml:space="preserve"> </w:t>
      </w:r>
      <w:r>
        <w:t>инвестора</w:t>
      </w:r>
      <w:r>
        <w:rPr>
          <w:spacing w:val="59"/>
        </w:rPr>
        <w:t xml:space="preserve"> </w:t>
      </w:r>
      <w:r>
        <w:t>мер</w:t>
      </w:r>
      <w:r>
        <w:rPr>
          <w:spacing w:val="59"/>
        </w:rPr>
        <w:t xml:space="preserve"> </w:t>
      </w:r>
      <w:r>
        <w:t>стимулирования,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отношении</w:t>
      </w:r>
      <w:r>
        <w:rPr>
          <w:spacing w:val="33"/>
        </w:rPr>
        <w:t xml:space="preserve"> </w:t>
      </w:r>
      <w:r>
        <w:t>инвестора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(или)</w:t>
      </w:r>
      <w:r>
        <w:rPr>
          <w:spacing w:val="34"/>
        </w:rPr>
        <w:t xml:space="preserve"> </w:t>
      </w:r>
      <w:r>
        <w:t>привлеченного</w:t>
      </w:r>
      <w:r>
        <w:rPr>
          <w:spacing w:val="32"/>
        </w:rPr>
        <w:t xml:space="preserve"> </w:t>
      </w:r>
      <w:r>
        <w:t>лица,</w:t>
      </w:r>
      <w:r>
        <w:rPr>
          <w:spacing w:val="32"/>
        </w:rPr>
        <w:t xml:space="preserve"> </w:t>
      </w:r>
      <w:r>
        <w:t>не</w:t>
      </w:r>
    </w:p>
    <w:p w:rsidR="003A7A57" w:rsidRDefault="003A7A57">
      <w:pPr>
        <w:spacing w:line="237" w:lineRule="auto"/>
        <w:sectPr w:rsidR="003A7A57">
          <w:pgSz w:w="11910" w:h="16840"/>
          <w:pgMar w:top="360" w:right="680" w:bottom="280" w:left="1520" w:header="720" w:footer="720" w:gutter="0"/>
          <w:cols w:space="720"/>
        </w:sectPr>
      </w:pPr>
    </w:p>
    <w:p w:rsidR="003A7A57" w:rsidRDefault="00435179">
      <w:pPr>
        <w:pStyle w:val="a3"/>
        <w:spacing w:before="63" w:line="242" w:lineRule="auto"/>
        <w:ind w:right="164"/>
        <w:jc w:val="both"/>
      </w:pPr>
      <w:r>
        <w:lastRenderedPageBreak/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актам</w:t>
      </w:r>
      <w:r>
        <w:rPr>
          <w:spacing w:val="-3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141"/>
        </w:tabs>
        <w:ind w:right="167" w:firstLine="540"/>
        <w:jc w:val="both"/>
        <w:rPr>
          <w:sz w:val="28"/>
        </w:rPr>
      </w:pPr>
      <w:r>
        <w:rPr>
          <w:sz w:val="28"/>
        </w:rPr>
        <w:t>Заключение комиссии направляется в течение 10 рабочих дней со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контракта.</w:t>
      </w:r>
    </w:p>
    <w:p w:rsidR="003A7A57" w:rsidRDefault="00435179">
      <w:pPr>
        <w:pStyle w:val="a3"/>
        <w:ind w:right="166" w:firstLine="54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специального инвестиционного контракта с учетом указанного заключения</w:t>
      </w:r>
      <w:r>
        <w:rPr>
          <w:spacing w:val="1"/>
        </w:rPr>
        <w:t xml:space="preserve"> </w:t>
      </w:r>
      <w:r>
        <w:t>комиссии.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156"/>
        </w:tabs>
        <w:ind w:right="166" w:firstLine="540"/>
        <w:jc w:val="both"/>
        <w:rPr>
          <w:sz w:val="28"/>
        </w:rPr>
      </w:pPr>
      <w:r>
        <w:rPr>
          <w:sz w:val="28"/>
        </w:rPr>
        <w:t>Инвестор и привлеченное лицо (в случае его привлечения)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 рабочих дней со дня получения проекта специального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 инвестиционный контракт, либо оформленный в 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 отказ инвестора или привлеченного лица (в случае его привлечения) 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контракта, 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заключении).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156"/>
        </w:tabs>
        <w:ind w:right="165" w:firstLine="540"/>
        <w:jc w:val="both"/>
        <w:rPr>
          <w:sz w:val="28"/>
        </w:rPr>
      </w:pPr>
      <w:r>
        <w:rPr>
          <w:sz w:val="28"/>
        </w:rPr>
        <w:t>В течение 10 рабочих дней со дня получения протокола 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 лицом (в случае его привлечения) для урегулирования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инвестиционного контракта.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196"/>
        </w:tabs>
        <w:ind w:right="162" w:firstLine="540"/>
        <w:jc w:val="both"/>
        <w:rPr>
          <w:sz w:val="28"/>
        </w:rPr>
      </w:pPr>
      <w:r>
        <w:rPr>
          <w:sz w:val="28"/>
        </w:rPr>
        <w:t>В случае неполучения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в течение 20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 направления инвестору и привлеченному лицу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специального инвестиционного контракта, подписанного инвестором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привлеченным лицом (в случае его привлечения), протокола 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отказавшимся</w:t>
      </w:r>
      <w:r>
        <w:rPr>
          <w:spacing w:val="-2"/>
          <w:sz w:val="28"/>
        </w:rPr>
        <w:t xml:space="preserve"> </w:t>
      </w:r>
      <w:r>
        <w:rPr>
          <w:sz w:val="28"/>
        </w:rPr>
        <w:t>от подписания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281"/>
        </w:tabs>
        <w:ind w:right="168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инвестором и привлеченным лицом (в случае его привлечения)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контракт.</w:t>
      </w:r>
    </w:p>
    <w:p w:rsidR="003A7A57" w:rsidRDefault="00435179">
      <w:pPr>
        <w:pStyle w:val="a4"/>
        <w:numPr>
          <w:ilvl w:val="0"/>
          <w:numId w:val="4"/>
        </w:numPr>
        <w:tabs>
          <w:tab w:val="left" w:pos="1356"/>
        </w:tabs>
        <w:spacing w:before="1"/>
        <w:ind w:right="168" w:firstLine="540"/>
        <w:jc w:val="both"/>
        <w:rPr>
          <w:sz w:val="28"/>
        </w:rPr>
      </w:pP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специального 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контракта.</w:t>
      </w:r>
    </w:p>
    <w:p w:rsidR="003A7A57" w:rsidRDefault="003A7A57">
      <w:pPr>
        <w:jc w:val="both"/>
        <w:rPr>
          <w:sz w:val="28"/>
        </w:rPr>
        <w:sectPr w:rsidR="003A7A57">
          <w:pgSz w:w="11910" w:h="16840"/>
          <w:pgMar w:top="360" w:right="680" w:bottom="280" w:left="1520" w:header="720" w:footer="720" w:gutter="0"/>
          <w:cols w:space="720"/>
        </w:sectPr>
      </w:pPr>
    </w:p>
    <w:p w:rsidR="003A7A57" w:rsidRDefault="00435179">
      <w:pPr>
        <w:spacing w:before="64"/>
        <w:ind w:left="6363" w:right="164" w:firstLine="1755"/>
        <w:jc w:val="both"/>
        <w:rPr>
          <w:sz w:val="20"/>
        </w:rPr>
      </w:pPr>
      <w:bookmarkStart w:id="2" w:name="Приложение_№1"/>
      <w:bookmarkEnd w:id="2"/>
      <w:r>
        <w:rPr>
          <w:sz w:val="20"/>
        </w:rPr>
        <w:lastRenderedPageBreak/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 Порядку заключения специального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инвестиционного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контракта</w:t>
      </w:r>
    </w:p>
    <w:p w:rsidR="003A7A57" w:rsidRDefault="003A7A57">
      <w:pPr>
        <w:pStyle w:val="a3"/>
        <w:spacing w:before="3"/>
        <w:ind w:left="0"/>
      </w:pPr>
    </w:p>
    <w:p w:rsidR="003A7A57" w:rsidRDefault="00435179">
      <w:pPr>
        <w:pStyle w:val="a3"/>
        <w:spacing w:line="321" w:lineRule="exact"/>
        <w:ind w:left="3192"/>
      </w:pPr>
      <w:r>
        <w:t>ЗАЯВЛЕНИЕ</w:t>
      </w:r>
    </w:p>
    <w:p w:rsidR="003A7A57" w:rsidRDefault="00435179">
      <w:pPr>
        <w:pStyle w:val="a3"/>
        <w:spacing w:line="321" w:lineRule="exact"/>
        <w:ind w:left="1021"/>
      </w:pP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контракта</w:t>
      </w:r>
    </w:p>
    <w:p w:rsidR="003A7A57" w:rsidRDefault="003A7A57">
      <w:pPr>
        <w:pStyle w:val="a3"/>
        <w:spacing w:before="1"/>
        <w:ind w:left="0"/>
      </w:pPr>
    </w:p>
    <w:p w:rsidR="003A7A57" w:rsidRDefault="00435179">
      <w:pPr>
        <w:pStyle w:val="a3"/>
        <w:spacing w:line="321" w:lineRule="exact"/>
        <w:ind w:left="460"/>
        <w:jc w:val="both"/>
      </w:pPr>
      <w:r>
        <w:t xml:space="preserve">В   </w:t>
      </w:r>
      <w:r>
        <w:rPr>
          <w:spacing w:val="65"/>
        </w:rPr>
        <w:t xml:space="preserve"> </w:t>
      </w:r>
      <w:r>
        <w:t xml:space="preserve">соответствии   </w:t>
      </w:r>
      <w:r>
        <w:rPr>
          <w:spacing w:val="66"/>
        </w:rPr>
        <w:t xml:space="preserve"> </w:t>
      </w:r>
      <w:r>
        <w:t xml:space="preserve">с   </w:t>
      </w:r>
      <w:r>
        <w:rPr>
          <w:spacing w:val="68"/>
        </w:rPr>
        <w:t xml:space="preserve"> </w:t>
      </w:r>
      <w:r>
        <w:t xml:space="preserve">Порядком    </w:t>
      </w:r>
      <w:r>
        <w:rPr>
          <w:spacing w:val="64"/>
        </w:rPr>
        <w:t xml:space="preserve"> </w:t>
      </w:r>
      <w:r>
        <w:t xml:space="preserve">заключения   </w:t>
      </w:r>
      <w:r>
        <w:rPr>
          <w:spacing w:val="67"/>
        </w:rPr>
        <w:t xml:space="preserve"> </w:t>
      </w:r>
      <w:r>
        <w:t>специального</w:t>
      </w:r>
    </w:p>
    <w:p w:rsidR="003A7A57" w:rsidRDefault="00435179">
      <w:pPr>
        <w:pStyle w:val="a3"/>
        <w:tabs>
          <w:tab w:val="left" w:pos="3019"/>
          <w:tab w:val="left" w:pos="5027"/>
          <w:tab w:val="left" w:pos="7591"/>
        </w:tabs>
        <w:ind w:right="165"/>
        <w:jc w:val="both"/>
      </w:pPr>
      <w:r>
        <w:t>инвестиционного</w:t>
      </w:r>
      <w:r>
        <w:tab/>
        <w:t>контракта,</w:t>
      </w:r>
      <w:r>
        <w:tab/>
        <w:t>утвержденного</w:t>
      </w:r>
      <w:r>
        <w:tab/>
      </w:r>
      <w:r>
        <w:rPr>
          <w:spacing w:val="-1"/>
        </w:rPr>
        <w:t>постановлением</w:t>
      </w:r>
      <w:r>
        <w:rPr>
          <w:spacing w:val="-68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246757">
        <w:t>Новокабановский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22"/>
        </w:rPr>
        <w:t xml:space="preserve"> </w:t>
      </w:r>
      <w:r>
        <w:t>района</w:t>
      </w:r>
      <w:r>
        <w:rPr>
          <w:spacing w:val="23"/>
        </w:rPr>
        <w:t xml:space="preserve"> </w:t>
      </w:r>
      <w:proofErr w:type="spellStart"/>
      <w:r>
        <w:t>Краснокамский</w:t>
      </w:r>
      <w:proofErr w:type="spellEnd"/>
      <w:r>
        <w:rPr>
          <w:spacing w:val="26"/>
        </w:rPr>
        <w:t xml:space="preserve"> </w:t>
      </w:r>
      <w:r>
        <w:t>район</w:t>
      </w:r>
      <w:r>
        <w:rPr>
          <w:spacing w:val="22"/>
        </w:rPr>
        <w:t xml:space="preserve"> </w:t>
      </w:r>
      <w:r>
        <w:t>Республики</w:t>
      </w:r>
      <w:r>
        <w:rPr>
          <w:spacing w:val="22"/>
        </w:rPr>
        <w:t xml:space="preserve"> </w:t>
      </w:r>
      <w:r>
        <w:t>Башкортостан</w:t>
      </w:r>
      <w:r>
        <w:rPr>
          <w:spacing w:val="22"/>
        </w:rPr>
        <w:t xml:space="preserve"> </w:t>
      </w:r>
      <w:r>
        <w:t>от</w:t>
      </w:r>
    </w:p>
    <w:p w:rsidR="003A7A57" w:rsidRDefault="00435179">
      <w:pPr>
        <w:pStyle w:val="a3"/>
        <w:tabs>
          <w:tab w:val="left" w:pos="2485"/>
          <w:tab w:val="left" w:pos="3945"/>
        </w:tabs>
        <w:spacing w:line="322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Порядок),</w:t>
      </w:r>
    </w:p>
    <w:p w:rsidR="003A7A57" w:rsidRDefault="00435179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86867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2"/>
                            <a:gd name="T2" fmla="+- 0 10942 1701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062F" id="Freeform 17" o:spid="_x0000_s1026" style="position:absolute;margin-left:85.05pt;margin-top:15.9pt;width:46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" path="m,l9241,e" filled="f" strokeweight=".56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pStyle w:val="a3"/>
        <w:spacing w:line="291" w:lineRule="exact"/>
        <w:ind w:left="9420"/>
      </w:pPr>
      <w:r>
        <w:t>,</w:t>
      </w:r>
    </w:p>
    <w:p w:rsidR="003A7A57" w:rsidRDefault="00435179">
      <w:pPr>
        <w:pStyle w:val="a3"/>
        <w:spacing w:line="20" w:lineRule="exact"/>
        <w:ind w:left="17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7620"/>
                <wp:effectExtent l="8890" t="9525" r="10160" b="190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31C2B" id="Group 15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">
                <v:line id="Line 16" o:spid="_x0000_s1027" style="position:absolute;visibility:visible;mso-wrap-style:square" from="0,6" to="9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" strokeweight=".56pt"/>
                <w10:anchorlock/>
              </v:group>
            </w:pict>
          </mc:Fallback>
        </mc:AlternateContent>
      </w:r>
    </w:p>
    <w:p w:rsidR="003A7A57" w:rsidRDefault="00435179">
      <w:pPr>
        <w:ind w:left="1721"/>
        <w:rPr>
          <w:sz w:val="28"/>
        </w:rPr>
      </w:pPr>
      <w:r>
        <w:rPr>
          <w:sz w:val="28"/>
        </w:rPr>
        <w:t>(</w:t>
      </w:r>
      <w:r>
        <w:rPr>
          <w:sz w:val="20"/>
        </w:rPr>
        <w:t>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инвестора</w:t>
      </w:r>
      <w:r>
        <w:rPr>
          <w:sz w:val="28"/>
        </w:rPr>
        <w:t>)</w:t>
      </w:r>
    </w:p>
    <w:p w:rsidR="003A7A57" w:rsidRDefault="00435179">
      <w:pPr>
        <w:tabs>
          <w:tab w:val="left" w:pos="9179"/>
        </w:tabs>
        <w:spacing w:line="302" w:lineRule="exact"/>
        <w:ind w:left="180"/>
        <w:rPr>
          <w:rFonts w:ascii="Courier New" w:hAnsi="Courier New"/>
          <w:sz w:val="20"/>
        </w:rPr>
      </w:pPr>
      <w:r>
        <w:rPr>
          <w:sz w:val="28"/>
        </w:rPr>
        <w:t>ОГРН</w:t>
      </w:r>
      <w:r>
        <w:rPr>
          <w:sz w:val="28"/>
        </w:rPr>
        <w:tab/>
      </w:r>
      <w:r>
        <w:rPr>
          <w:rFonts w:ascii="Courier New" w:hAnsi="Courier New"/>
          <w:sz w:val="20"/>
        </w:rPr>
        <w:t>&lt;*&gt;</w:t>
      </w:r>
    </w:p>
    <w:p w:rsidR="003A7A57" w:rsidRDefault="00435179">
      <w:pPr>
        <w:pStyle w:val="a3"/>
        <w:tabs>
          <w:tab w:val="left" w:pos="4716"/>
          <w:tab w:val="left" w:pos="9179"/>
          <w:tab w:val="left" w:pos="9280"/>
        </w:tabs>
        <w:spacing w:line="242" w:lineRule="auto"/>
        <w:ind w:right="163"/>
        <w:rPr>
          <w:rFonts w:ascii="Courier New" w:hAnsi="Courier New"/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ИНН,</w:t>
      </w:r>
      <w:r>
        <w:tab/>
        <w:t>КПП</w:t>
      </w:r>
      <w:r>
        <w:tab/>
      </w:r>
      <w:r>
        <w:rPr>
          <w:rFonts w:ascii="Courier New" w:hAnsi="Courier New"/>
          <w:spacing w:val="-1"/>
          <w:sz w:val="20"/>
        </w:rPr>
        <w:t>&lt;*&gt;</w:t>
      </w:r>
    </w:p>
    <w:p w:rsidR="003A7A57" w:rsidRDefault="00435179">
      <w:pPr>
        <w:pStyle w:val="a3"/>
        <w:tabs>
          <w:tab w:val="left" w:pos="8720"/>
        </w:tabs>
        <w:spacing w:line="31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7A57" w:rsidRDefault="00435179">
      <w:pPr>
        <w:ind w:left="180" w:right="1809"/>
        <w:rPr>
          <w:sz w:val="20"/>
        </w:rPr>
      </w:pP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 (для юридического лица)/адрес регистрации по 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41"/>
          <w:sz w:val="20"/>
        </w:rPr>
        <w:t xml:space="preserve"> </w:t>
      </w:r>
      <w:r>
        <w:rPr>
          <w:sz w:val="20"/>
        </w:rPr>
        <w:t>либо</w:t>
      </w:r>
      <w:r>
        <w:rPr>
          <w:spacing w:val="4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предпринимателя)</w:t>
      </w:r>
    </w:p>
    <w:p w:rsidR="003A7A57" w:rsidRDefault="00435179">
      <w:pPr>
        <w:pStyle w:val="a3"/>
        <w:tabs>
          <w:tab w:val="left" w:pos="9280"/>
        </w:tabs>
        <w:ind w:righ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с ним специальный инвестиционный контракт для</w:t>
      </w:r>
      <w:r>
        <w:rPr>
          <w:spacing w:val="1"/>
        </w:rPr>
        <w:t xml:space="preserve"> </w:t>
      </w:r>
      <w:r>
        <w:t>реализации инвестиционного проекта</w:t>
      </w:r>
    </w:p>
    <w:p w:rsidR="003A7A57" w:rsidRDefault="00435179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867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CFF1" id="Freeform 14" o:spid="_x0000_s1026" style="position:absolute;margin-left:85.05pt;margin-top:15.9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spacing w:line="291" w:lineRule="exact"/>
        <w:ind w:left="1441"/>
        <w:rPr>
          <w:sz w:val="28"/>
        </w:rPr>
      </w:pPr>
      <w:r>
        <w:rPr>
          <w:sz w:val="28"/>
        </w:rPr>
        <w:t>(</w:t>
      </w:r>
      <w:r>
        <w:t>наименование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проекта</w:t>
      </w:r>
      <w:r>
        <w:rPr>
          <w:sz w:val="28"/>
        </w:rPr>
        <w:t>)</w:t>
      </w:r>
    </w:p>
    <w:p w:rsidR="003A7A57" w:rsidRDefault="00435179">
      <w:pPr>
        <w:pStyle w:val="a3"/>
        <w:spacing w:line="242" w:lineRule="auto"/>
      </w:pP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является его неотъемлемой частью.</w:t>
      </w:r>
    </w:p>
    <w:p w:rsidR="003A7A57" w:rsidRDefault="00435179">
      <w:pPr>
        <w:pStyle w:val="a3"/>
        <w:tabs>
          <w:tab w:val="left" w:pos="6480"/>
          <w:tab w:val="left" w:pos="7929"/>
        </w:tabs>
        <w:spacing w:line="317" w:lineRule="exact"/>
        <w:ind w:left="460"/>
      </w:pPr>
      <w:r>
        <w:t>К</w:t>
      </w:r>
      <w:r>
        <w:rPr>
          <w:spacing w:val="47"/>
        </w:rPr>
        <w:t xml:space="preserve"> </w:t>
      </w:r>
      <w:r>
        <w:t>исполнению</w:t>
      </w:r>
      <w:r>
        <w:rPr>
          <w:spacing w:val="50"/>
        </w:rPr>
        <w:t xml:space="preserve"> </w:t>
      </w:r>
      <w:r>
        <w:t>специального</w:t>
      </w:r>
      <w:r>
        <w:rPr>
          <w:spacing w:val="50"/>
        </w:rPr>
        <w:t xml:space="preserve"> </w:t>
      </w:r>
      <w:r>
        <w:t>инвестиционного</w:t>
      </w:r>
      <w:r>
        <w:tab/>
        <w:t>контракта</w:t>
      </w:r>
      <w:r>
        <w:tab/>
        <w:t>привлекается</w:t>
      </w:r>
    </w:p>
    <w:p w:rsidR="003A7A57" w:rsidRDefault="00435179">
      <w:pPr>
        <w:spacing w:before="2"/>
        <w:ind w:left="180"/>
        <w:rPr>
          <w:rFonts w:ascii="Courier New"/>
          <w:sz w:val="20"/>
        </w:rPr>
      </w:pPr>
      <w:r>
        <w:rPr>
          <w:rFonts w:ascii="Courier New"/>
          <w:sz w:val="20"/>
        </w:rPr>
        <w:t>&lt;**&gt;</w:t>
      </w:r>
    </w:p>
    <w:p w:rsidR="003A7A57" w:rsidRDefault="00435179">
      <w:pPr>
        <w:pStyle w:val="a3"/>
        <w:spacing w:line="319" w:lineRule="exact"/>
        <w:ind w:left="0" w:right="21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8674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84DA9" id="Line 1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5.75pt" to="547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" strokeweight=".56pt">
                <w10:wrap anchorx="page"/>
              </v:line>
            </w:pict>
          </mc:Fallback>
        </mc:AlternateContent>
      </w:r>
      <w:r>
        <w:t>,</w:t>
      </w:r>
    </w:p>
    <w:p w:rsidR="003A7A57" w:rsidRDefault="00435179">
      <w:pPr>
        <w:spacing w:line="242" w:lineRule="auto"/>
        <w:ind w:left="180" w:right="163" w:firstLine="560"/>
        <w:jc w:val="both"/>
        <w:rPr>
          <w:sz w:val="28"/>
        </w:rPr>
      </w:pPr>
      <w:r>
        <w:rPr>
          <w:sz w:val="28"/>
        </w:rPr>
        <w:t>(</w:t>
      </w:r>
      <w:r>
        <w:rPr>
          <w:sz w:val="20"/>
        </w:rPr>
        <w:t>в случае привлечения инвестором иного лица для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специального инвестиционного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контракта, которое будет участвовать</w:t>
      </w:r>
      <w:r>
        <w:rPr>
          <w:spacing w:val="51"/>
          <w:sz w:val="20"/>
        </w:rPr>
        <w:t xml:space="preserve"> </w:t>
      </w:r>
      <w:r>
        <w:rPr>
          <w:sz w:val="20"/>
        </w:rPr>
        <w:t>в подписании специального инвестиционного контракта, указывает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z w:val="28"/>
        </w:rPr>
        <w:t>)</w:t>
      </w:r>
    </w:p>
    <w:p w:rsidR="003A7A57" w:rsidRDefault="00435179">
      <w:pPr>
        <w:pStyle w:val="a3"/>
        <w:spacing w:line="315" w:lineRule="exact"/>
      </w:pPr>
      <w:r>
        <w:t>ОГРН</w:t>
      </w:r>
    </w:p>
    <w:p w:rsidR="003A7A57" w:rsidRDefault="00435179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14C3" id="Freeform 12" o:spid="_x0000_s1026" style="position:absolute;margin-left:85.05pt;margin-top:15.8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pStyle w:val="a3"/>
        <w:tabs>
          <w:tab w:val="left" w:pos="600"/>
        </w:tabs>
        <w:spacing w:line="29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7A57" w:rsidRDefault="00435179">
      <w:pPr>
        <w:pStyle w:val="a3"/>
        <w:tabs>
          <w:tab w:val="left" w:pos="8943"/>
        </w:tabs>
        <w:spacing w:line="321" w:lineRule="exact"/>
      </w:pPr>
      <w:r>
        <w:t>ИНН,</w:t>
      </w:r>
      <w:r>
        <w:tab/>
        <w:t>КПП</w:t>
      </w:r>
    </w:p>
    <w:p w:rsidR="003A7A57" w:rsidRDefault="00435179">
      <w:pPr>
        <w:pStyle w:val="a3"/>
        <w:tabs>
          <w:tab w:val="left" w:pos="9280"/>
        </w:tabs>
        <w:spacing w:before="3"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7A57" w:rsidRDefault="00435179">
      <w:pPr>
        <w:ind w:left="180" w:right="1809"/>
        <w:rPr>
          <w:sz w:val="20"/>
        </w:rPr>
      </w:pP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 (для юридического лица)/адрес регистрации по 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41"/>
          <w:sz w:val="20"/>
        </w:rPr>
        <w:t xml:space="preserve"> </w:t>
      </w:r>
      <w:r>
        <w:rPr>
          <w:sz w:val="20"/>
        </w:rPr>
        <w:t>либо</w:t>
      </w:r>
      <w:r>
        <w:rPr>
          <w:spacing w:val="4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предпринимателя)</w:t>
      </w:r>
    </w:p>
    <w:p w:rsidR="003A7A57" w:rsidRDefault="00435179">
      <w:pPr>
        <w:pStyle w:val="a3"/>
        <w:tabs>
          <w:tab w:val="left" w:pos="8512"/>
        </w:tabs>
      </w:pPr>
      <w:r>
        <w:t>которое</w:t>
      </w:r>
      <w:r>
        <w:tab/>
        <w:t>является</w:t>
      </w:r>
    </w:p>
    <w:p w:rsidR="003A7A57" w:rsidRDefault="00435179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198755</wp:posOffset>
                </wp:positionV>
                <wp:extent cx="5156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120"/>
                            <a:gd name="T2" fmla="+- 0 9821 1701"/>
                            <a:gd name="T3" fmla="*/ T2 w 8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0">
                              <a:moveTo>
                                <a:pt x="0" y="0"/>
                              </a:moveTo>
                              <a:lnTo>
                                <a:pt x="81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87E4" id="Freeform 11" o:spid="_x0000_s1026" style="position:absolute;margin-left:85.05pt;margin-top:15.65pt;width:40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" path="m,l8120,e" filled="f" strokeweight=".56pt">
                <v:path arrowok="t" o:connecttype="custom" o:connectlocs="0,0;5156200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spacing w:line="204" w:lineRule="exact"/>
        <w:ind w:left="2201"/>
        <w:rPr>
          <w:sz w:val="20"/>
        </w:rPr>
      </w:pPr>
      <w:r>
        <w:rPr>
          <w:sz w:val="20"/>
        </w:rPr>
        <w:t>(указывается,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чем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привлекаемое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отношению</w:t>
      </w:r>
    </w:p>
    <w:p w:rsidR="003A7A57" w:rsidRDefault="00435179">
      <w:pPr>
        <w:ind w:left="2106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инвестору:</w:t>
      </w:r>
      <w:r>
        <w:rPr>
          <w:spacing w:val="-2"/>
          <w:sz w:val="20"/>
        </w:rPr>
        <w:t xml:space="preserve"> </w:t>
      </w:r>
      <w:r>
        <w:rPr>
          <w:sz w:val="20"/>
        </w:rPr>
        <w:t>дочерним,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зависимым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обществом,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</w:p>
    <w:p w:rsidR="003A7A57" w:rsidRDefault="00435179">
      <w:pPr>
        <w:tabs>
          <w:tab w:val="left" w:pos="8627"/>
        </w:tabs>
        <w:spacing w:line="295" w:lineRule="auto"/>
        <w:ind w:left="180" w:right="1075" w:firstLine="1070"/>
        <w:rPr>
          <w:sz w:val="20"/>
        </w:rPr>
      </w:pPr>
      <w:r>
        <w:rPr>
          <w:sz w:val="20"/>
        </w:rPr>
        <w:t>иное основание привлечения данного лица для участия</w:t>
      </w:r>
      <w:r>
        <w:rPr>
          <w:spacing w:val="50"/>
          <w:sz w:val="20"/>
        </w:rPr>
        <w:t xml:space="preserve"> </w:t>
      </w:r>
      <w:r>
        <w:rPr>
          <w:sz w:val="20"/>
        </w:rPr>
        <w:t>в инвестиционном проекте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инвестору,</w:t>
      </w:r>
      <w:r>
        <w:rPr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2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7A57" w:rsidRDefault="00435179">
      <w:pPr>
        <w:pStyle w:val="a3"/>
        <w:spacing w:before="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179705</wp:posOffset>
                </wp:positionV>
                <wp:extent cx="586994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9401 1701"/>
                            <a:gd name="T3" fmla="*/ T2 w 9244"/>
                            <a:gd name="T4" fmla="+- 0 9404 1701"/>
                            <a:gd name="T5" fmla="*/ T4 w 9244"/>
                            <a:gd name="T6" fmla="+- 0 10944 1701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700" y="0"/>
                              </a:lnTo>
                              <a:moveTo>
                                <a:pt x="770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B930" id="AutoShape 10" o:spid="_x0000_s1026" style="position:absolute;margin-left:85.05pt;margin-top:14.15pt;width:462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" path="m,l7700,t3,l9243,e" filled="f" strokeweight=".56pt">
                <v:path arrowok="t" o:connecttype="custom" o:connectlocs="0,0;4889500,0;4891405,0;5869305,0" o:connectangles="0,0,0,0"/>
                <w10:wrap type="topAndBottom" anchorx="page"/>
              </v:shape>
            </w:pict>
          </mc:Fallback>
        </mc:AlternateContent>
      </w:r>
    </w:p>
    <w:p w:rsidR="003A7A57" w:rsidRDefault="00435179">
      <w:pPr>
        <w:pStyle w:val="a3"/>
        <w:tabs>
          <w:tab w:val="left" w:pos="1300"/>
        </w:tabs>
        <w:spacing w:line="29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7A57" w:rsidRDefault="003A7A57">
      <w:pPr>
        <w:spacing w:line="291" w:lineRule="exact"/>
        <w:sectPr w:rsidR="003A7A57">
          <w:pgSz w:w="11910" w:h="16840"/>
          <w:pgMar w:top="820" w:right="680" w:bottom="280" w:left="1520" w:header="720" w:footer="720" w:gutter="0"/>
          <w:cols w:space="720"/>
        </w:sectPr>
      </w:pPr>
    </w:p>
    <w:p w:rsidR="003A7A57" w:rsidRDefault="00435179">
      <w:pPr>
        <w:spacing w:before="63" w:line="242" w:lineRule="auto"/>
        <w:ind w:left="430" w:right="3147" w:firstLine="170"/>
        <w:rPr>
          <w:sz w:val="28"/>
        </w:rPr>
      </w:pPr>
      <w:r>
        <w:rPr>
          <w:sz w:val="28"/>
        </w:rPr>
        <w:lastRenderedPageBreak/>
        <w:t>(</w:t>
      </w:r>
      <w:r>
        <w:rPr>
          <w:sz w:val="20"/>
        </w:rPr>
        <w:t>реквизиты прилагаемого к заявлению документа, подтверждающего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привлечения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инвестиционном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проекте</w:t>
      </w:r>
      <w:r>
        <w:rPr>
          <w:sz w:val="28"/>
        </w:rPr>
        <w:t>)</w:t>
      </w:r>
    </w:p>
    <w:p w:rsidR="003A7A57" w:rsidRDefault="00435179">
      <w:pPr>
        <w:pStyle w:val="a3"/>
        <w:spacing w:line="237" w:lineRule="auto"/>
        <w:ind w:right="163"/>
      </w:pPr>
      <w:r>
        <w:t>и</w:t>
      </w:r>
      <w:r>
        <w:rPr>
          <w:spacing w:val="6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участвует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3"/>
        </w:rPr>
        <w:t xml:space="preserve"> </w:t>
      </w:r>
      <w:r>
        <w:t>специального</w:t>
      </w:r>
      <w:r>
        <w:rPr>
          <w:spacing w:val="2"/>
        </w:rPr>
        <w:t xml:space="preserve"> </w:t>
      </w:r>
      <w:r>
        <w:t>инвестиционного</w:t>
      </w:r>
      <w:r>
        <w:rPr>
          <w:spacing w:val="4"/>
        </w:rPr>
        <w:t xml:space="preserve"> </w:t>
      </w:r>
      <w:r>
        <w:t>контракта</w:t>
      </w:r>
      <w:r>
        <w:rPr>
          <w:spacing w:val="-67"/>
        </w:rPr>
        <w:t xml:space="preserve"> </w:t>
      </w:r>
      <w:r>
        <w:t>на</w:t>
      </w:r>
    </w:p>
    <w:p w:rsidR="003A7A57" w:rsidRDefault="00435179">
      <w:pPr>
        <w:pStyle w:val="a3"/>
        <w:spacing w:before="3" w:line="321" w:lineRule="exact"/>
      </w:pPr>
      <w:r>
        <w:t>условиях,</w:t>
      </w:r>
      <w:r>
        <w:rPr>
          <w:spacing w:val="-3"/>
        </w:rPr>
        <w:t xml:space="preserve"> </w:t>
      </w:r>
      <w:r>
        <w:t>указанных в</w:t>
      </w:r>
      <w:r>
        <w:rPr>
          <w:spacing w:val="-6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заявлению.</w:t>
      </w:r>
    </w:p>
    <w:p w:rsidR="003A7A57" w:rsidRDefault="00435179">
      <w:pPr>
        <w:pStyle w:val="a3"/>
        <w:spacing w:line="321" w:lineRule="exact"/>
        <w:ind w:left="460"/>
      </w:pPr>
      <w:r>
        <w:t>Настоящим</w:t>
      </w:r>
      <w:r>
        <w:rPr>
          <w:spacing w:val="-5"/>
        </w:rPr>
        <w:t xml:space="preserve"> </w:t>
      </w:r>
      <w:r>
        <w:t>подтверждаю,</w:t>
      </w:r>
      <w:r>
        <w:rPr>
          <w:spacing w:val="-2"/>
        </w:rPr>
        <w:t xml:space="preserve"> </w:t>
      </w:r>
      <w:r>
        <w:t>что:</w:t>
      </w:r>
    </w:p>
    <w:p w:rsidR="003A7A57" w:rsidRDefault="00435179">
      <w:pPr>
        <w:pStyle w:val="a4"/>
        <w:numPr>
          <w:ilvl w:val="0"/>
          <w:numId w:val="1"/>
        </w:numPr>
        <w:tabs>
          <w:tab w:val="left" w:pos="766"/>
        </w:tabs>
        <w:spacing w:before="3"/>
        <w:ind w:hanging="306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</w:p>
    <w:p w:rsidR="003A7A57" w:rsidRDefault="00435179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4978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840"/>
                            <a:gd name="T2" fmla="+- 0 9541 1701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FD74" id="Freeform 9" o:spid="_x0000_s1026" style="position:absolute;margin-left:85.05pt;margin-top:15.7pt;width:3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" path="m,l7840,e" filled="f" strokeweight=".56pt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spacing w:line="291" w:lineRule="exact"/>
        <w:ind w:left="2001"/>
        <w:rPr>
          <w:sz w:val="28"/>
        </w:rPr>
      </w:pPr>
      <w:r>
        <w:rPr>
          <w:sz w:val="20"/>
        </w:rPr>
        <w:t>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инвестора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привлеченного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  <w:r>
        <w:rPr>
          <w:spacing w:val="45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привлечения</w:t>
      </w:r>
      <w:r>
        <w:rPr>
          <w:sz w:val="28"/>
        </w:rPr>
        <w:t>)</w:t>
      </w:r>
    </w:p>
    <w:p w:rsidR="003A7A57" w:rsidRDefault="00435179">
      <w:pPr>
        <w:pStyle w:val="a3"/>
        <w:spacing w:before="3" w:line="321" w:lineRule="exact"/>
      </w:pPr>
      <w:r>
        <w:t>не</w:t>
      </w:r>
      <w:r>
        <w:rPr>
          <w:spacing w:val="65"/>
        </w:rPr>
        <w:t xml:space="preserve"> </w:t>
      </w:r>
      <w:r>
        <w:t>проводится</w:t>
      </w:r>
      <w:r>
        <w:rPr>
          <w:spacing w:val="67"/>
        </w:rPr>
        <w:t xml:space="preserve"> </w:t>
      </w:r>
      <w:r>
        <w:t>процедура</w:t>
      </w:r>
      <w:r>
        <w:rPr>
          <w:spacing w:val="66"/>
        </w:rPr>
        <w:t xml:space="preserve"> </w:t>
      </w:r>
      <w:r>
        <w:t>ликвидации</w:t>
      </w:r>
      <w:r>
        <w:rPr>
          <w:spacing w:val="6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лица),</w:t>
      </w:r>
    </w:p>
    <w:p w:rsidR="003A7A57" w:rsidRDefault="00435179">
      <w:pPr>
        <w:pStyle w:val="a3"/>
        <w:tabs>
          <w:tab w:val="left" w:pos="1899"/>
          <w:tab w:val="left" w:pos="6095"/>
          <w:tab w:val="left" w:pos="6880"/>
        </w:tabs>
        <w:ind w:right="388"/>
      </w:pPr>
      <w:r>
        <w:t>отсутствует решение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 о признании (юридического лица,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предпринимателя)</w:t>
      </w:r>
      <w:r>
        <w:rPr>
          <w:spacing w:val="-9"/>
        </w:rPr>
        <w:t xml:space="preserve"> </w:t>
      </w:r>
      <w:r>
        <w:t>банкротом</w:t>
      </w:r>
      <w:r>
        <w:tab/>
        <w:t>и</w:t>
      </w:r>
      <w:r>
        <w:rPr>
          <w:spacing w:val="69"/>
        </w:rPr>
        <w:t xml:space="preserve"> </w:t>
      </w:r>
      <w:r>
        <w:t>об</w:t>
      </w:r>
      <w:r>
        <w:tab/>
        <w:t>открытии</w:t>
      </w:r>
      <w:r>
        <w:rPr>
          <w:spacing w:val="1"/>
        </w:rPr>
        <w:t xml:space="preserve"> </w:t>
      </w:r>
      <w:r>
        <w:t>конкурсного</w:t>
      </w:r>
      <w:r>
        <w:tab/>
        <w:t>производства,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</w:p>
    <w:p w:rsidR="003A7A57" w:rsidRDefault="00435179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867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84A6" id="Freeform 8" o:spid="_x0000_s1026" style="position:absolute;margin-left:85.05pt;margin-top:15.7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spacing w:line="295" w:lineRule="exact"/>
        <w:ind w:left="2141"/>
        <w:rPr>
          <w:sz w:val="28"/>
        </w:rPr>
      </w:pPr>
      <w:r>
        <w:rPr>
          <w:sz w:val="28"/>
        </w:rPr>
        <w:t>(</w:t>
      </w:r>
      <w:r>
        <w:t>проводятся/не</w:t>
      </w:r>
      <w:r>
        <w:rPr>
          <w:spacing w:val="-6"/>
        </w:rPr>
        <w:t xml:space="preserve"> </w:t>
      </w:r>
      <w:r>
        <w:t>проводятся</w:t>
      </w:r>
      <w:r>
        <w:rPr>
          <w:sz w:val="28"/>
        </w:rPr>
        <w:t>)</w:t>
      </w:r>
    </w:p>
    <w:p w:rsidR="003A7A57" w:rsidRDefault="00435179">
      <w:pPr>
        <w:pStyle w:val="a3"/>
        <w:tabs>
          <w:tab w:val="left" w:pos="1315"/>
          <w:tab w:val="left" w:pos="2415"/>
          <w:tab w:val="left" w:pos="4062"/>
          <w:tab w:val="left" w:pos="4952"/>
          <w:tab w:val="left" w:pos="7779"/>
        </w:tabs>
        <w:spacing w:line="242" w:lineRule="auto"/>
        <w:ind w:right="162"/>
      </w:pPr>
      <w:r>
        <w:t>иные</w:t>
      </w:r>
      <w:r>
        <w:rPr>
          <w:spacing w:val="17"/>
        </w:rPr>
        <w:t xml:space="preserve"> </w:t>
      </w:r>
      <w:r>
        <w:t>процедуры,</w:t>
      </w:r>
      <w:r>
        <w:rPr>
          <w:spacing w:val="11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hyperlink r:id="rId6">
        <w:r>
          <w:t>законом</w:t>
        </w:r>
      </w:hyperlink>
      <w:r>
        <w:rPr>
          <w:spacing w:val="15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октября</w:t>
      </w:r>
      <w:r>
        <w:rPr>
          <w:spacing w:val="-67"/>
        </w:rPr>
        <w:t xml:space="preserve"> </w:t>
      </w:r>
      <w:r>
        <w:t>2002</w:t>
      </w:r>
      <w:r>
        <w:tab/>
        <w:t>года</w:t>
      </w:r>
      <w:r>
        <w:tab/>
        <w:t>N127-ФЗ</w:t>
      </w:r>
      <w:r>
        <w:tab/>
        <w:t>"О</w:t>
      </w:r>
      <w:r>
        <w:tab/>
        <w:t>несостоятельности</w:t>
      </w:r>
      <w:r>
        <w:tab/>
        <w:t>(банкротстве)"</w:t>
      </w:r>
    </w:p>
    <w:p w:rsidR="003A7A57" w:rsidRDefault="00435179">
      <w:pPr>
        <w:tabs>
          <w:tab w:val="left" w:pos="9420"/>
        </w:tabs>
        <w:spacing w:line="237" w:lineRule="auto"/>
        <w:ind w:left="1581" w:right="212" w:hanging="14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t>указываются</w:t>
      </w:r>
      <w:r>
        <w:rPr>
          <w:spacing w:val="-3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процедуры</w:t>
      </w:r>
      <w:r>
        <w:rPr>
          <w:sz w:val="28"/>
        </w:rPr>
        <w:t>)</w:t>
      </w:r>
    </w:p>
    <w:p w:rsidR="003A7A57" w:rsidRDefault="00435179">
      <w:pPr>
        <w:pStyle w:val="a3"/>
        <w:spacing w:before="1"/>
      </w:pPr>
      <w:r>
        <w:t>его</w:t>
      </w:r>
      <w:r>
        <w:rPr>
          <w:spacing w:val="1"/>
        </w:rPr>
        <w:t xml:space="preserve"> </w:t>
      </w:r>
      <w:r>
        <w:t>(их)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hyperlink r:id="rId7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приостановлена;</w:t>
      </w:r>
    </w:p>
    <w:p w:rsidR="003A7A57" w:rsidRDefault="00435179">
      <w:pPr>
        <w:pStyle w:val="a4"/>
        <w:numPr>
          <w:ilvl w:val="0"/>
          <w:numId w:val="1"/>
        </w:numPr>
        <w:tabs>
          <w:tab w:val="left" w:pos="836"/>
        </w:tabs>
        <w:spacing w:line="318" w:lineRule="exact"/>
        <w:ind w:left="835" w:hanging="376"/>
        <w:rPr>
          <w:sz w:val="28"/>
        </w:rPr>
      </w:pPr>
      <w:r>
        <w:rPr>
          <w:sz w:val="28"/>
        </w:rPr>
        <w:t>балансовая</w:t>
      </w:r>
      <w:r>
        <w:rPr>
          <w:spacing w:val="68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68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64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привлеченного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</w:p>
    <w:p w:rsidR="003A7A57" w:rsidRDefault="00435179">
      <w:pPr>
        <w:pStyle w:val="a3"/>
        <w:tabs>
          <w:tab w:val="left" w:pos="1394"/>
          <w:tab w:val="left" w:pos="2193"/>
          <w:tab w:val="left" w:pos="3482"/>
          <w:tab w:val="left" w:pos="4096"/>
          <w:tab w:val="left" w:pos="4591"/>
          <w:tab w:val="left" w:pos="4930"/>
          <w:tab w:val="left" w:pos="5730"/>
          <w:tab w:val="left" w:pos="6089"/>
          <w:tab w:val="left" w:pos="7679"/>
          <w:tab w:val="left" w:pos="9298"/>
        </w:tabs>
        <w:spacing w:before="4"/>
        <w:ind w:right="169"/>
      </w:pPr>
      <w:r>
        <w:t>случае</w:t>
      </w:r>
      <w:r>
        <w:tab/>
        <w:t>его</w:t>
      </w:r>
      <w:r>
        <w:tab/>
        <w:t>привлечения),</w:t>
      </w:r>
      <w:r>
        <w:tab/>
        <w:t>по</w:t>
      </w:r>
      <w:r>
        <w:tab/>
        <w:t>данным</w:t>
      </w:r>
      <w:r>
        <w:tab/>
        <w:t>бухгалтерской</w:t>
      </w:r>
      <w:r>
        <w:tab/>
        <w:t>отчетности,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последний</w:t>
      </w:r>
      <w:r>
        <w:rPr>
          <w:spacing w:val="33"/>
        </w:rPr>
        <w:t xml:space="preserve"> </w:t>
      </w:r>
      <w:r>
        <w:t>завершенный</w:t>
      </w:r>
      <w:r>
        <w:tab/>
        <w:t>отчетный</w:t>
      </w:r>
      <w:r>
        <w:tab/>
        <w:t>период</w:t>
      </w:r>
      <w:r>
        <w:tab/>
        <w:t>составляет</w:t>
      </w:r>
      <w:r>
        <w:tab/>
        <w:t>соответственно</w:t>
      </w:r>
    </w:p>
    <w:p w:rsidR="003A7A57" w:rsidRDefault="00435179">
      <w:pPr>
        <w:pStyle w:val="a3"/>
        <w:tabs>
          <w:tab w:val="left" w:pos="1860"/>
          <w:tab w:val="left" w:pos="5308"/>
        </w:tabs>
        <w:spacing w:before="1"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тыс. рублей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ab/>
      </w:r>
      <w:r>
        <w:t>тыс.</w:t>
      </w:r>
      <w:r>
        <w:rPr>
          <w:spacing w:val="2"/>
        </w:rPr>
        <w:t xml:space="preserve"> </w:t>
      </w:r>
      <w:r>
        <w:t>рублей;</w:t>
      </w:r>
    </w:p>
    <w:p w:rsidR="003A7A57" w:rsidRDefault="00435179">
      <w:pPr>
        <w:pStyle w:val="a4"/>
        <w:numPr>
          <w:ilvl w:val="0"/>
          <w:numId w:val="1"/>
        </w:numPr>
        <w:tabs>
          <w:tab w:val="left" w:pos="836"/>
          <w:tab w:val="left" w:pos="2482"/>
          <w:tab w:val="left" w:pos="3284"/>
          <w:tab w:val="left" w:pos="4256"/>
          <w:tab w:val="left" w:pos="4351"/>
          <w:tab w:val="left" w:pos="5010"/>
          <w:tab w:val="left" w:pos="5365"/>
          <w:tab w:val="left" w:pos="5820"/>
          <w:tab w:val="left" w:pos="6548"/>
          <w:tab w:val="left" w:pos="7464"/>
          <w:tab w:val="left" w:pos="7848"/>
          <w:tab w:val="left" w:pos="9092"/>
        </w:tabs>
        <w:ind w:left="180" w:right="171" w:firstLine="280"/>
        <w:rPr>
          <w:sz w:val="28"/>
        </w:rPr>
      </w:pP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сборам</w:t>
      </w:r>
      <w:r>
        <w:rPr>
          <w:spacing w:val="1"/>
          <w:sz w:val="28"/>
        </w:rPr>
        <w:t xml:space="preserve"> </w:t>
      </w:r>
      <w:r>
        <w:rPr>
          <w:sz w:val="28"/>
        </w:rPr>
        <w:t>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z w:val="28"/>
        </w:rPr>
        <w:tab/>
        <w:t>платежам</w:t>
      </w:r>
      <w:r>
        <w:rPr>
          <w:sz w:val="28"/>
        </w:rPr>
        <w:tab/>
        <w:t>в</w:t>
      </w:r>
      <w:r>
        <w:rPr>
          <w:sz w:val="28"/>
        </w:rPr>
        <w:tab/>
        <w:t>бюджеты</w:t>
      </w:r>
      <w:r>
        <w:rPr>
          <w:sz w:val="28"/>
        </w:rPr>
        <w:tab/>
        <w:t>любого</w:t>
      </w:r>
      <w:r>
        <w:rPr>
          <w:sz w:val="28"/>
        </w:rPr>
        <w:tab/>
      </w:r>
      <w:r>
        <w:rPr>
          <w:sz w:val="28"/>
        </w:rPr>
        <w:tab/>
        <w:t>уровня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внебюджетные</w:t>
      </w:r>
      <w:r>
        <w:rPr>
          <w:sz w:val="28"/>
        </w:rPr>
        <w:tab/>
      </w:r>
      <w:r>
        <w:rPr>
          <w:sz w:val="28"/>
        </w:rPr>
        <w:tab/>
        <w:t>фонды</w:t>
      </w:r>
      <w:r>
        <w:rPr>
          <w:sz w:val="28"/>
        </w:rPr>
        <w:tab/>
        <w:t>за</w:t>
      </w:r>
      <w:r>
        <w:rPr>
          <w:sz w:val="28"/>
        </w:rPr>
        <w:tab/>
        <w:t>прошедший</w:t>
      </w:r>
      <w:r>
        <w:rPr>
          <w:sz w:val="28"/>
        </w:rPr>
        <w:tab/>
        <w:t>календарный</w:t>
      </w:r>
      <w:r>
        <w:rPr>
          <w:spacing w:val="18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A7A57" w:rsidRDefault="00435179">
      <w:pPr>
        <w:pStyle w:val="a3"/>
        <w:spacing w:before="2" w:line="321" w:lineRule="exact"/>
      </w:pPr>
      <w:r>
        <w:t>тыс.</w:t>
      </w:r>
      <w:r>
        <w:rPr>
          <w:spacing w:val="-1"/>
        </w:rPr>
        <w:t xml:space="preserve"> </w:t>
      </w:r>
      <w:r>
        <w:t>рублей;</w:t>
      </w:r>
    </w:p>
    <w:p w:rsidR="003A7A57" w:rsidRDefault="00435179">
      <w:pPr>
        <w:pStyle w:val="a4"/>
        <w:numPr>
          <w:ilvl w:val="0"/>
          <w:numId w:val="1"/>
        </w:numPr>
        <w:tabs>
          <w:tab w:val="left" w:pos="836"/>
        </w:tabs>
        <w:ind w:left="180" w:right="175" w:firstLine="280"/>
        <w:rPr>
          <w:sz w:val="28"/>
        </w:rPr>
      </w:pP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привлечения) 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начисленным</w:t>
      </w:r>
      <w:r>
        <w:rPr>
          <w:spacing w:val="46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47"/>
          <w:sz w:val="28"/>
        </w:rPr>
        <w:t xml:space="preserve"> </w:t>
      </w:r>
      <w:r>
        <w:rPr>
          <w:sz w:val="28"/>
        </w:rPr>
        <w:t>сборам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иным</w:t>
      </w:r>
      <w:r>
        <w:rPr>
          <w:spacing w:val="16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любого</w:t>
      </w:r>
    </w:p>
    <w:p w:rsidR="003A7A57" w:rsidRDefault="00435179">
      <w:pPr>
        <w:pStyle w:val="a3"/>
        <w:tabs>
          <w:tab w:val="left" w:pos="1519"/>
          <w:tab w:val="left" w:pos="2214"/>
          <w:tab w:val="left" w:pos="4507"/>
          <w:tab w:val="left" w:pos="5383"/>
          <w:tab w:val="left" w:pos="6565"/>
          <w:tab w:val="left" w:pos="7619"/>
          <w:tab w:val="left" w:pos="8109"/>
        </w:tabs>
        <w:spacing w:line="242" w:lineRule="auto"/>
        <w:ind w:right="168"/>
      </w:pPr>
      <w:r>
        <w:t>уровня</w:t>
      </w:r>
      <w:r>
        <w:tab/>
        <w:t>или</w:t>
      </w:r>
      <w:r>
        <w:tab/>
        <w:t>государственные</w:t>
      </w:r>
      <w:r>
        <w:tab/>
        <w:t>внебюджетные</w:t>
      </w:r>
      <w:r>
        <w:tab/>
        <w:t>фонды</w:t>
      </w:r>
      <w:r>
        <w:tab/>
        <w:t>за</w:t>
      </w:r>
      <w:r>
        <w:tab/>
      </w:r>
      <w:r>
        <w:rPr>
          <w:spacing w:val="-1"/>
        </w:rPr>
        <w:t>прошедший</w:t>
      </w:r>
      <w:r>
        <w:rPr>
          <w:spacing w:val="-67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год составляет</w:t>
      </w:r>
      <w:r>
        <w:rPr>
          <w:u w:val="single"/>
        </w:rPr>
        <w:tab/>
      </w:r>
      <w:r>
        <w:rPr>
          <w:u w:val="single"/>
        </w:rPr>
        <w:tab/>
      </w:r>
      <w:r>
        <w:t>тыс.</w:t>
      </w:r>
      <w:r>
        <w:rPr>
          <w:spacing w:val="5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rPr>
          <w:rFonts w:ascii="Courier New" w:hAnsi="Courier New"/>
          <w:sz w:val="20"/>
        </w:rPr>
        <w:t>&lt;**&gt;</w:t>
      </w:r>
      <w:r>
        <w:t>.</w:t>
      </w:r>
    </w:p>
    <w:p w:rsidR="003A7A57" w:rsidRDefault="003A7A57">
      <w:pPr>
        <w:pStyle w:val="a3"/>
        <w:spacing w:before="2"/>
        <w:ind w:left="0"/>
        <w:rPr>
          <w:sz w:val="27"/>
        </w:rPr>
      </w:pPr>
    </w:p>
    <w:p w:rsidR="003A7A57" w:rsidRDefault="00435179">
      <w:pPr>
        <w:pStyle w:val="a3"/>
        <w:tabs>
          <w:tab w:val="left" w:pos="8263"/>
        </w:tabs>
        <w:ind w:left="460"/>
      </w:pPr>
      <w:r>
        <w:t>Сообщаю,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аффилированными</w:t>
      </w:r>
      <w:r>
        <w:rPr>
          <w:spacing w:val="-4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A57" w:rsidRDefault="00435179">
      <w:pPr>
        <w:spacing w:before="3"/>
        <w:ind w:left="5012"/>
      </w:pPr>
      <w:r>
        <w:rPr>
          <w:sz w:val="28"/>
        </w:rPr>
        <w:t>(</w:t>
      </w:r>
      <w:r>
        <w:t>наименование</w:t>
      </w:r>
      <w:r>
        <w:rPr>
          <w:spacing w:val="-6"/>
        </w:rPr>
        <w:t xml:space="preserve"> </w:t>
      </w:r>
      <w:r>
        <w:t>инвестора)</w:t>
      </w:r>
    </w:p>
    <w:p w:rsidR="003A7A57" w:rsidRDefault="00435179">
      <w:pPr>
        <w:pStyle w:val="a3"/>
        <w:spacing w:line="321" w:lineRule="exact"/>
      </w:pPr>
      <w:r>
        <w:t>являются</w:t>
      </w:r>
    </w:p>
    <w:p w:rsidR="003A7A57" w:rsidRDefault="00435179">
      <w:pPr>
        <w:tabs>
          <w:tab w:val="left" w:pos="8860"/>
        </w:tabs>
        <w:spacing w:before="3"/>
        <w:ind w:left="741" w:right="773" w:hanging="561"/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2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t>перечисляются</w:t>
      </w:r>
      <w:r>
        <w:rPr>
          <w:spacing w:val="-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аффилированные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инвестора,</w:t>
      </w:r>
      <w:r>
        <w:rPr>
          <w:spacing w:val="-1"/>
        </w:rPr>
        <w:t xml:space="preserve"> </w:t>
      </w:r>
      <w:r>
        <w:t>определяемые</w:t>
      </w:r>
      <w:r>
        <w:rPr>
          <w:spacing w:val="2"/>
        </w:rPr>
        <w:t xml:space="preserve"> </w:t>
      </w:r>
      <w:r>
        <w:t>в</w:t>
      </w:r>
    </w:p>
    <w:p w:rsidR="003A7A57" w:rsidRDefault="00435179">
      <w:pPr>
        <w:spacing w:line="262" w:lineRule="exact"/>
        <w:ind w:left="400"/>
      </w:pPr>
      <w:r>
        <w:rPr>
          <w:spacing w:val="-1"/>
        </w:rPr>
        <w:t>соответствии</w:t>
      </w:r>
      <w:r>
        <w:rPr>
          <w:spacing w:val="-4"/>
        </w:rPr>
        <w:t xml:space="preserve"> </w:t>
      </w:r>
      <w:r>
        <w:rPr>
          <w:spacing w:val="-1"/>
        </w:rPr>
        <w:t>со</w:t>
      </w:r>
      <w:r>
        <w:rPr>
          <w:spacing w:val="1"/>
        </w:rPr>
        <w:t xml:space="preserve"> </w:t>
      </w:r>
      <w:hyperlink r:id="rId8">
        <w:r>
          <w:rPr>
            <w:rFonts w:ascii="Courier New" w:hAnsi="Courier New"/>
            <w:spacing w:val="-1"/>
            <w:sz w:val="20"/>
          </w:rPr>
          <w:t xml:space="preserve">статьей </w:t>
        </w:r>
        <w:r>
          <w:rPr>
            <w:rFonts w:ascii="Courier New" w:hAnsi="Courier New"/>
            <w:sz w:val="20"/>
          </w:rPr>
          <w:t>53.2</w:t>
        </w:r>
        <w:r>
          <w:rPr>
            <w:rFonts w:ascii="Courier New" w:hAnsi="Courier New"/>
            <w:spacing w:val="-64"/>
            <w:sz w:val="20"/>
          </w:rPr>
          <w:t xml:space="preserve"> </w:t>
        </w:r>
      </w:hyperlink>
      <w:r>
        <w:t>Гражданского кодекса</w:t>
      </w:r>
      <w:r>
        <w:rPr>
          <w:spacing w:val="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3A7A57" w:rsidRDefault="00435179">
      <w:pPr>
        <w:pStyle w:val="a3"/>
        <w:spacing w:line="321" w:lineRule="exact"/>
      </w:pPr>
      <w:r>
        <w:t>а</w:t>
      </w:r>
      <w:r>
        <w:rPr>
          <w:spacing w:val="-5"/>
        </w:rPr>
        <w:t xml:space="preserve"> </w:t>
      </w:r>
      <w:r>
        <w:t>аффилированными</w:t>
      </w:r>
      <w:r>
        <w:rPr>
          <w:spacing w:val="-5"/>
        </w:rPr>
        <w:t xml:space="preserve"> </w:t>
      </w:r>
      <w:r>
        <w:t>лицами</w:t>
      </w:r>
    </w:p>
    <w:p w:rsidR="003A7A57" w:rsidRDefault="00435179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444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000"/>
                            <a:gd name="T2" fmla="+- 0 8701 1701"/>
                            <a:gd name="T3" fmla="*/ T2 w 7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0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876B" id="Freeform 7" o:spid="_x0000_s1026" style="position:absolute;margin-left:85.05pt;margin-top:15.9pt;width:3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" path="m,l7000,e" filled="f" strokeweight=".56pt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spacing w:line="292" w:lineRule="exact"/>
        <w:ind w:left="1756"/>
        <w:rPr>
          <w:sz w:val="28"/>
        </w:rPr>
      </w:pPr>
      <w:r>
        <w:rPr>
          <w:sz w:val="28"/>
        </w:rPr>
        <w:t>(</w:t>
      </w:r>
      <w:r>
        <w:t>наименование</w:t>
      </w:r>
      <w:r>
        <w:rPr>
          <w:spacing w:val="-1"/>
        </w:rPr>
        <w:t xml:space="preserve"> </w:t>
      </w:r>
      <w:r>
        <w:t>привлеченного</w:t>
      </w:r>
      <w:r>
        <w:rPr>
          <w:spacing w:val="-2"/>
        </w:rPr>
        <w:t xml:space="preserve"> </w:t>
      </w:r>
      <w:r>
        <w:t>лица</w:t>
      </w:r>
      <w:r>
        <w:rPr>
          <w:spacing w:val="5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привлечения</w:t>
      </w:r>
      <w:r>
        <w:rPr>
          <w:sz w:val="28"/>
        </w:rPr>
        <w:t>))</w:t>
      </w:r>
    </w:p>
    <w:p w:rsidR="003A7A57" w:rsidRDefault="00435179">
      <w:pPr>
        <w:pStyle w:val="a3"/>
        <w:spacing w:before="3"/>
      </w:pPr>
      <w:r>
        <w:t>являются</w:t>
      </w:r>
    </w:p>
    <w:p w:rsidR="003A7A57" w:rsidRDefault="00435179">
      <w:pPr>
        <w:tabs>
          <w:tab w:val="left" w:pos="9280"/>
        </w:tabs>
        <w:ind w:left="460" w:right="352" w:hanging="281"/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t>перечисляются</w:t>
      </w:r>
      <w:r>
        <w:rPr>
          <w:spacing w:val="-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аффилированные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привлеченного лица</w:t>
      </w:r>
    </w:p>
    <w:p w:rsidR="003A7A57" w:rsidRDefault="003A7A57">
      <w:pPr>
        <w:sectPr w:rsidR="003A7A57">
          <w:pgSz w:w="11910" w:h="16840"/>
          <w:pgMar w:top="360" w:right="680" w:bottom="280" w:left="1520" w:header="720" w:footer="720" w:gutter="0"/>
          <w:cols w:space="720"/>
        </w:sectPr>
      </w:pPr>
    </w:p>
    <w:p w:rsidR="003A7A57" w:rsidRDefault="00435179">
      <w:pPr>
        <w:spacing w:before="64"/>
        <w:ind w:left="951"/>
      </w:pPr>
      <w:r>
        <w:lastRenderedPageBreak/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привлечения),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</w:p>
    <w:p w:rsidR="003A7A57" w:rsidRDefault="00435179">
      <w:pPr>
        <w:spacing w:before="2" w:line="321" w:lineRule="exact"/>
        <w:ind w:left="896"/>
        <w:rPr>
          <w:sz w:val="28"/>
        </w:rPr>
      </w:pPr>
      <w:r>
        <w:rPr>
          <w:spacing w:val="-1"/>
        </w:rPr>
        <w:t>со</w:t>
      </w:r>
      <w:r>
        <w:t xml:space="preserve"> </w:t>
      </w:r>
      <w:hyperlink r:id="rId9">
        <w:r>
          <w:rPr>
            <w:rFonts w:ascii="Courier New" w:hAnsi="Courier New"/>
            <w:spacing w:val="-1"/>
            <w:sz w:val="20"/>
          </w:rPr>
          <w:t>статьей 53.2</w:t>
        </w:r>
        <w:r>
          <w:rPr>
            <w:rFonts w:ascii="Courier New" w:hAnsi="Courier New"/>
            <w:spacing w:val="-64"/>
            <w:sz w:val="20"/>
          </w:rPr>
          <w:t xml:space="preserve"> </w:t>
        </w:r>
      </w:hyperlink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z w:val="28"/>
        </w:rPr>
        <w:t>)</w:t>
      </w:r>
    </w:p>
    <w:p w:rsidR="003A7A57" w:rsidRDefault="00435179">
      <w:pPr>
        <w:pStyle w:val="a3"/>
        <w:ind w:right="773" w:firstLine="280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 решения о</w:t>
      </w:r>
      <w:r>
        <w:rPr>
          <w:spacing w:val="1"/>
        </w:rPr>
        <w:t xml:space="preserve"> </w:t>
      </w:r>
      <w:r>
        <w:t>возможности заключения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инвестиционного контракта на</w:t>
      </w:r>
      <w:r>
        <w:rPr>
          <w:spacing w:val="-6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</w:p>
    <w:p w:rsidR="003A7A57" w:rsidRDefault="00435179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00"/>
                            <a:gd name="T2" fmla="+- 0 10801 1701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3CF1" id="Freeform 6" o:spid="_x0000_s1026" style="position:absolute;margin-left:85.05pt;margin-top:15.75pt;width:4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5GAgMAAKU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spacing w:line="295" w:lineRule="exact"/>
        <w:ind w:left="2491"/>
        <w:rPr>
          <w:sz w:val="28"/>
        </w:rPr>
      </w:pPr>
      <w:r>
        <w:rPr>
          <w:sz w:val="28"/>
        </w:rPr>
        <w:t>(</w:t>
      </w:r>
      <w:r>
        <w:t>наименование</w:t>
      </w:r>
      <w:r>
        <w:rPr>
          <w:spacing w:val="-9"/>
        </w:rPr>
        <w:t xml:space="preserve"> </w:t>
      </w:r>
      <w:r>
        <w:t>инвестора</w:t>
      </w:r>
      <w:r>
        <w:rPr>
          <w:sz w:val="28"/>
        </w:rPr>
        <w:t>)</w:t>
      </w:r>
    </w:p>
    <w:p w:rsidR="003A7A57" w:rsidRDefault="00435179">
      <w:pPr>
        <w:pStyle w:val="a3"/>
        <w:tabs>
          <w:tab w:val="left" w:pos="1099"/>
          <w:tab w:val="left" w:pos="1179"/>
          <w:tab w:val="left" w:pos="1984"/>
          <w:tab w:val="left" w:pos="2198"/>
          <w:tab w:val="left" w:pos="2411"/>
          <w:tab w:val="left" w:pos="2548"/>
          <w:tab w:val="left" w:pos="2625"/>
          <w:tab w:val="left" w:pos="2873"/>
          <w:tab w:val="left" w:pos="4408"/>
          <w:tab w:val="left" w:pos="4876"/>
          <w:tab w:val="left" w:pos="5417"/>
          <w:tab w:val="left" w:pos="6023"/>
          <w:tab w:val="left" w:pos="6648"/>
          <w:tab w:val="left" w:pos="6700"/>
          <w:tab w:val="left" w:pos="7404"/>
          <w:tab w:val="left" w:pos="7687"/>
          <w:tab w:val="left" w:pos="7826"/>
          <w:tab w:val="left" w:pos="8291"/>
          <w:tab w:val="left" w:pos="8763"/>
          <w:tab w:val="left" w:pos="8910"/>
        </w:tabs>
        <w:ind w:right="168"/>
      </w:pPr>
      <w:r>
        <w:t>готово</w:t>
      </w:r>
      <w:r>
        <w:tab/>
      </w:r>
      <w:r>
        <w:tab/>
      </w:r>
      <w:r>
        <w:rPr>
          <w:spacing w:val="-1"/>
        </w:rPr>
        <w:t>подписать</w:t>
      </w:r>
      <w:r>
        <w:rPr>
          <w:spacing w:val="-1"/>
        </w:rPr>
        <w:tab/>
      </w:r>
      <w:r>
        <w:rPr>
          <w:spacing w:val="-1"/>
        </w:rPr>
        <w:tab/>
      </w:r>
      <w:r>
        <w:t>специальный</w:t>
      </w:r>
      <w:r>
        <w:tab/>
        <w:t>инвестиционный</w:t>
      </w:r>
      <w:r>
        <w:tab/>
        <w:t>контракт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соответствующих</w:t>
      </w:r>
      <w:r>
        <w:tab/>
      </w:r>
      <w:r>
        <w:tab/>
      </w:r>
      <w:r>
        <w:tab/>
      </w:r>
      <w:r>
        <w:tab/>
        <w:t>настоящему</w:t>
      </w:r>
      <w:r>
        <w:tab/>
      </w:r>
      <w:r>
        <w:tab/>
        <w:t>заявлению</w:t>
      </w:r>
      <w:r>
        <w:tab/>
      </w:r>
      <w:r>
        <w:tab/>
        <w:t>и</w:t>
      </w:r>
      <w:r>
        <w:tab/>
        <w:t>типовой</w:t>
      </w:r>
      <w:r>
        <w:tab/>
        <w:t>форме</w:t>
      </w:r>
      <w:r>
        <w:rPr>
          <w:spacing w:val="-67"/>
        </w:rPr>
        <w:t xml:space="preserve"> </w:t>
      </w:r>
      <w:r>
        <w:t>специального</w:t>
      </w:r>
      <w:r>
        <w:tab/>
      </w:r>
      <w:r>
        <w:tab/>
        <w:t>инвестиционного</w:t>
      </w:r>
      <w:r>
        <w:tab/>
      </w:r>
      <w:r>
        <w:tab/>
      </w:r>
      <w:r>
        <w:tab/>
        <w:t>контракта,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утвержденной</w:t>
      </w:r>
      <w:r>
        <w:rPr>
          <w:spacing w:val="-67"/>
        </w:rPr>
        <w:t xml:space="preserve"> </w:t>
      </w:r>
      <w:hyperlink r:id="rId10">
        <w:r>
          <w:t>Постановлением</w:t>
        </w:r>
      </w:hyperlink>
      <w:r>
        <w:tab/>
      </w:r>
      <w:r>
        <w:tab/>
        <w:t>Правительства</w:t>
      </w:r>
      <w:r>
        <w:rPr>
          <w:spacing w:val="36"/>
        </w:rPr>
        <w:t xml:space="preserve"> </w:t>
      </w:r>
      <w:r>
        <w:t>Российской</w:t>
      </w:r>
      <w:r>
        <w:tab/>
        <w:t>Федерации</w:t>
      </w:r>
      <w:r>
        <w:tab/>
      </w:r>
      <w:r>
        <w:tab/>
        <w:t>от</w:t>
      </w:r>
      <w:r>
        <w:tab/>
        <w:t>16</w:t>
      </w:r>
      <w:r>
        <w:tab/>
      </w:r>
      <w:r>
        <w:tab/>
      </w:r>
      <w:r>
        <w:rPr>
          <w:spacing w:val="-1"/>
        </w:rPr>
        <w:t>июля</w:t>
      </w:r>
      <w:r>
        <w:rPr>
          <w:spacing w:val="-67"/>
        </w:rPr>
        <w:t xml:space="preserve"> </w:t>
      </w:r>
      <w:r>
        <w:t>2015</w:t>
      </w:r>
      <w:r>
        <w:tab/>
        <w:t>года</w:t>
      </w:r>
      <w:r>
        <w:tab/>
        <w:t>N</w:t>
      </w:r>
      <w:r>
        <w:tab/>
      </w:r>
      <w:r>
        <w:tab/>
      </w:r>
      <w:r>
        <w:tab/>
        <w:t>708</w:t>
      </w:r>
      <w:r>
        <w:rPr>
          <w:spacing w:val="39"/>
        </w:rPr>
        <w:t xml:space="preserve"> </w:t>
      </w:r>
      <w:r>
        <w:t>"О</w:t>
      </w:r>
      <w:r>
        <w:rPr>
          <w:spacing w:val="37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инвестиционных</w:t>
      </w:r>
      <w:r>
        <w:rPr>
          <w:spacing w:val="39"/>
        </w:rPr>
        <w:t xml:space="preserve"> </w:t>
      </w:r>
      <w:r>
        <w:t>контрактах</w:t>
      </w:r>
      <w:r>
        <w:rPr>
          <w:spacing w:val="4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промышленности".</w:t>
      </w:r>
    </w:p>
    <w:p w:rsidR="003A7A57" w:rsidRDefault="00435179">
      <w:pPr>
        <w:pStyle w:val="a3"/>
        <w:tabs>
          <w:tab w:val="left" w:pos="2499"/>
          <w:tab w:val="left" w:pos="3794"/>
          <w:tab w:val="left" w:pos="4624"/>
          <w:tab w:val="left" w:pos="6612"/>
          <w:tab w:val="left" w:pos="8428"/>
        </w:tabs>
        <w:spacing w:before="2"/>
        <w:ind w:left="460"/>
      </w:pPr>
      <w:r>
        <w:t>Контактным</w:t>
      </w:r>
      <w:r>
        <w:tab/>
        <w:t>лицом</w:t>
      </w:r>
      <w:r>
        <w:tab/>
        <w:t>по</w:t>
      </w:r>
      <w:r>
        <w:tab/>
        <w:t>настоящему</w:t>
      </w:r>
      <w:r>
        <w:tab/>
        <w:t>заявлению</w:t>
      </w:r>
      <w:r>
        <w:tab/>
        <w:t>является:</w:t>
      </w:r>
    </w:p>
    <w:p w:rsidR="003A7A57" w:rsidRDefault="00435179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531D" id="Freeform 5" o:spid="_x0000_s1026" style="position:absolute;margin-left:85.05pt;margin-top:15.7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wrAw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spacing w:before="18" w:line="266" w:lineRule="exact"/>
        <w:ind w:left="1721" w:right="2861" w:hanging="1121"/>
      </w:pPr>
      <w:r>
        <w:rPr>
          <w:sz w:val="28"/>
        </w:rPr>
        <w:t>(</w:t>
      </w:r>
      <w:r>
        <w:t>фамилия, имя, отчество, должность, контактный телефон и адрес</w:t>
      </w:r>
      <w:r>
        <w:rPr>
          <w:spacing w:val="-5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почты)</w:t>
      </w:r>
    </w:p>
    <w:p w:rsidR="003A7A57" w:rsidRDefault="003A7A57">
      <w:pPr>
        <w:pStyle w:val="a3"/>
        <w:spacing w:before="8"/>
        <w:ind w:left="0"/>
        <w:rPr>
          <w:sz w:val="21"/>
        </w:rPr>
      </w:pPr>
    </w:p>
    <w:p w:rsidR="003A7A57" w:rsidRDefault="00435179">
      <w:pPr>
        <w:pStyle w:val="a3"/>
      </w:pPr>
      <w:r>
        <w:t>Приложение:</w:t>
      </w:r>
    </w:p>
    <w:p w:rsidR="003A7A57" w:rsidRDefault="00435179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60324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24"/>
                            <a:gd name="T2" fmla="+- 0 8561 1701"/>
                            <a:gd name="T3" fmla="*/ T2 w 8824"/>
                            <a:gd name="T4" fmla="+- 0 8564 1701"/>
                            <a:gd name="T5" fmla="*/ T4 w 8824"/>
                            <a:gd name="T6" fmla="+- 0 10524 1701"/>
                            <a:gd name="T7" fmla="*/ T6 w 8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24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  <a:moveTo>
                                <a:pt x="6863" y="0"/>
                              </a:moveTo>
                              <a:lnTo>
                                <a:pt x="8823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A3D6" id="AutoShape 4" o:spid="_x0000_s1026" style="position:absolute;margin-left:85.05pt;margin-top:15.75pt;width:441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" path="m,l6860,t3,l8823,e" filled="f" strokeweight=".56pt">
                <v:path arrowok="t" o:connecttype="custom" o:connectlocs="0,0;4356100,0;4358005,0;5602605,0" o:connectangles="0,0,0,0"/>
                <w10:wrap type="topAndBottom" anchorx="page"/>
              </v:shape>
            </w:pict>
          </mc:Fallback>
        </mc:AlternateContent>
      </w:r>
    </w:p>
    <w:p w:rsidR="003A7A57" w:rsidRDefault="00435179">
      <w:pPr>
        <w:spacing w:before="22" w:line="266" w:lineRule="exact"/>
        <w:ind w:left="1116" w:right="3447" w:hanging="25"/>
      </w:pPr>
      <w:r>
        <w:rPr>
          <w:sz w:val="28"/>
        </w:rPr>
        <w:t>(</w:t>
      </w:r>
      <w:r>
        <w:t>перечисляются документы, прилагаемые к заявлению</w:t>
      </w:r>
      <w:r>
        <w:rPr>
          <w:spacing w:val="-52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соответствии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 xml:space="preserve"> </w:t>
      </w:r>
      <w:r>
        <w:rPr>
          <w:rFonts w:ascii="Courier New" w:hAnsi="Courier New"/>
          <w:spacing w:val="-1"/>
          <w:sz w:val="20"/>
        </w:rPr>
        <w:t>пунктами</w:t>
      </w:r>
      <w:r>
        <w:rPr>
          <w:rFonts w:ascii="Courier New" w:hAnsi="Courier New"/>
          <w:sz w:val="20"/>
        </w:rPr>
        <w:t xml:space="preserve"> 4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6</w:t>
      </w:r>
      <w:r>
        <w:rPr>
          <w:rFonts w:ascii="Courier New" w:hAnsi="Courier New"/>
          <w:spacing w:val="-65"/>
          <w:sz w:val="20"/>
        </w:rPr>
        <w:t xml:space="preserve"> </w:t>
      </w:r>
      <w:r>
        <w:t>Порядка)</w:t>
      </w:r>
    </w:p>
    <w:p w:rsidR="003A7A57" w:rsidRDefault="003A7A57">
      <w:pPr>
        <w:pStyle w:val="a3"/>
        <w:spacing w:before="7"/>
        <w:ind w:left="0"/>
        <w:rPr>
          <w:sz w:val="22"/>
        </w:rPr>
      </w:pPr>
    </w:p>
    <w:p w:rsidR="003A7A57" w:rsidRDefault="00435179">
      <w:pPr>
        <w:pStyle w:val="a3"/>
        <w:tabs>
          <w:tab w:val="left" w:pos="2214"/>
          <w:tab w:val="left" w:pos="5191"/>
          <w:tab w:val="left" w:pos="9596"/>
        </w:tabs>
        <w:spacing w:line="321" w:lineRule="exact"/>
      </w:pPr>
      <w:r>
        <w:t>Представитель</w:t>
      </w:r>
      <w:r>
        <w:tab/>
        <w:t>инвестора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A57" w:rsidRDefault="00435179">
      <w:pPr>
        <w:pStyle w:val="a3"/>
        <w:spacing w:line="321" w:lineRule="exact"/>
      </w:pPr>
      <w:proofErr w:type="spellStart"/>
      <w:r>
        <w:t>И.О.Фамилия</w:t>
      </w:r>
      <w:proofErr w:type="spellEnd"/>
    </w:p>
    <w:p w:rsidR="003A7A57" w:rsidRDefault="00435179">
      <w:pPr>
        <w:pStyle w:val="a3"/>
        <w:tabs>
          <w:tab w:val="left" w:pos="3431"/>
        </w:tabs>
        <w:spacing w:before="3"/>
        <w:ind w:left="1581" w:right="5099" w:firstLine="420"/>
      </w:pPr>
      <w:r>
        <w:t>МП</w:t>
      </w:r>
      <w:r>
        <w:tab/>
        <w:t>(подпись)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3A7A57" w:rsidRDefault="003A7A57">
      <w:pPr>
        <w:pStyle w:val="a3"/>
        <w:spacing w:before="10"/>
        <w:ind w:left="0"/>
        <w:rPr>
          <w:sz w:val="27"/>
        </w:rPr>
      </w:pPr>
    </w:p>
    <w:p w:rsidR="003A7A57" w:rsidRDefault="00435179">
      <w:pPr>
        <w:pStyle w:val="a3"/>
        <w:tabs>
          <w:tab w:val="left" w:pos="714"/>
          <w:tab w:val="left" w:pos="2506"/>
          <w:tab w:val="left" w:pos="3136"/>
        </w:tabs>
        <w:spacing w:line="321" w:lineRule="exac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3A7A57" w:rsidRDefault="00435179">
      <w:pPr>
        <w:pStyle w:val="a3"/>
        <w:tabs>
          <w:tab w:val="left" w:pos="4645"/>
          <w:tab w:val="left" w:pos="9140"/>
        </w:tabs>
        <w:spacing w:line="321" w:lineRule="exact"/>
        <w:ind w:left="460"/>
      </w:pPr>
      <w:r>
        <w:t>Настоящим</w:t>
      </w:r>
      <w:r>
        <w:tab/>
        <w:t>подтверждаю,</w:t>
      </w:r>
      <w:r>
        <w:tab/>
        <w:t>что</w:t>
      </w:r>
    </w:p>
    <w:p w:rsidR="003A7A57" w:rsidRDefault="00435179">
      <w:pPr>
        <w:pStyle w:val="a3"/>
        <w:spacing w:before="10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202565</wp:posOffset>
                </wp:positionV>
                <wp:extent cx="391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160"/>
                            <a:gd name="T2" fmla="+- 0 7861 1701"/>
                            <a:gd name="T3" fmla="*/ T2 w 6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0">
                              <a:moveTo>
                                <a:pt x="0" y="0"/>
                              </a:moveTo>
                              <a:lnTo>
                                <a:pt x="61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DAE8C" id="Freeform 3" o:spid="_x0000_s1026" style="position:absolute;margin-left:85.05pt;margin-top:15.95pt;width:30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" path="m,l6160,e" filled="f" strokeweight=".56pt">
                <v:path arrowok="t" o:connecttype="custom" o:connectlocs="0,0;3911600,0" o:connectangles="0,0"/>
                <w10:wrap type="topAndBottom" anchorx="page"/>
              </v:shape>
            </w:pict>
          </mc:Fallback>
        </mc:AlternateContent>
      </w:r>
    </w:p>
    <w:p w:rsidR="003A7A57" w:rsidRDefault="00435179">
      <w:pPr>
        <w:spacing w:line="290" w:lineRule="exact"/>
        <w:ind w:left="2842"/>
        <w:jc w:val="both"/>
        <w:rPr>
          <w:sz w:val="28"/>
        </w:rPr>
      </w:pPr>
      <w:r>
        <w:rPr>
          <w:sz w:val="28"/>
        </w:rPr>
        <w:t>(</w:t>
      </w:r>
      <w:r>
        <w:t>наименование привлеченного</w:t>
      </w:r>
      <w:r>
        <w:rPr>
          <w:spacing w:val="-2"/>
        </w:rPr>
        <w:t xml:space="preserve"> </w:t>
      </w:r>
      <w:r>
        <w:t>лица</w:t>
      </w:r>
      <w:r>
        <w:rPr>
          <w:spacing w:val="4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привлечения</w:t>
      </w:r>
      <w:r>
        <w:rPr>
          <w:sz w:val="28"/>
        </w:rPr>
        <w:t>))</w:t>
      </w:r>
    </w:p>
    <w:p w:rsidR="003A7A57" w:rsidRDefault="00435179">
      <w:pPr>
        <w:pStyle w:val="a3"/>
        <w:ind w:right="169"/>
        <w:jc w:val="both"/>
      </w:pPr>
      <w:r>
        <w:t>согласно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изложенных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документах</w:t>
      </w:r>
      <w:r>
        <w:rPr>
          <w:spacing w:val="7"/>
        </w:rPr>
        <w:t xml:space="preserve"> </w:t>
      </w:r>
      <w:r>
        <w:rPr>
          <w:rFonts w:ascii="Courier New" w:hAnsi="Courier New"/>
          <w:sz w:val="20"/>
        </w:rPr>
        <w:t>&lt;**&gt;</w:t>
      </w:r>
      <w:r>
        <w:t>.</w:t>
      </w:r>
    </w:p>
    <w:p w:rsidR="003A7A57" w:rsidRDefault="003A7A57">
      <w:pPr>
        <w:pStyle w:val="a3"/>
        <w:spacing w:before="1"/>
        <w:ind w:left="0"/>
      </w:pPr>
    </w:p>
    <w:p w:rsidR="003A7A57" w:rsidRDefault="00435179">
      <w:pPr>
        <w:pStyle w:val="a3"/>
        <w:spacing w:line="321" w:lineRule="exact"/>
      </w:pPr>
      <w:r>
        <w:t>Представитель</w:t>
      </w:r>
    </w:p>
    <w:p w:rsidR="003A7A57" w:rsidRDefault="00435179">
      <w:pPr>
        <w:pStyle w:val="a3"/>
        <w:tabs>
          <w:tab w:val="left" w:pos="2179"/>
          <w:tab w:val="left" w:pos="5190"/>
          <w:tab w:val="left" w:pos="9603"/>
        </w:tabs>
        <w:spacing w:line="321" w:lineRule="exact"/>
      </w:pPr>
      <w:r>
        <w:t>привлеченного</w:t>
      </w:r>
      <w:r>
        <w:tab/>
        <w:t>лица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A57" w:rsidRDefault="00435179">
      <w:pPr>
        <w:pStyle w:val="a3"/>
        <w:spacing w:before="3"/>
      </w:pPr>
      <w:proofErr w:type="spellStart"/>
      <w:r>
        <w:t>И.О.Фамилия</w:t>
      </w:r>
      <w:proofErr w:type="spellEnd"/>
    </w:p>
    <w:p w:rsidR="003A7A57" w:rsidRDefault="00435179">
      <w:pPr>
        <w:pStyle w:val="a3"/>
        <w:tabs>
          <w:tab w:val="left" w:pos="3361"/>
        </w:tabs>
        <w:ind w:left="1511" w:right="5169" w:firstLine="420"/>
      </w:pPr>
      <w:r>
        <w:t>МП</w:t>
      </w:r>
      <w:r>
        <w:tab/>
        <w:t>(подпись)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3A7A57" w:rsidRDefault="003A7A57">
      <w:pPr>
        <w:pStyle w:val="a3"/>
        <w:spacing w:before="9"/>
        <w:ind w:left="0"/>
        <w:rPr>
          <w:sz w:val="27"/>
        </w:rPr>
      </w:pPr>
    </w:p>
    <w:p w:rsidR="003A7A57" w:rsidRDefault="00435179">
      <w:pPr>
        <w:pStyle w:val="a3"/>
        <w:tabs>
          <w:tab w:val="left" w:pos="714"/>
          <w:tab w:val="left" w:pos="2504"/>
          <w:tab w:val="left" w:pos="3134"/>
        </w:tabs>
        <w:spacing w:line="321" w:lineRule="exac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3A7A57" w:rsidRDefault="00435179">
      <w:pPr>
        <w:spacing w:line="242" w:lineRule="auto"/>
        <w:ind w:left="180" w:right="1764" w:firstLine="280"/>
      </w:pPr>
      <w:r>
        <w:t>&lt;*&gt;</w:t>
      </w:r>
      <w:r>
        <w:rPr>
          <w:spacing w:val="1"/>
        </w:rPr>
        <w:t xml:space="preserve"> </w:t>
      </w:r>
      <w:r>
        <w:t>Инвестор,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</w:t>
      </w:r>
      <w:r>
        <w:rPr>
          <w:spacing w:val="-5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аналогичные данные (при</w:t>
      </w:r>
      <w:r>
        <w:rPr>
          <w:spacing w:val="-5"/>
        </w:rPr>
        <w:t xml:space="preserve"> </w:t>
      </w:r>
      <w:r>
        <w:t>наличии).</w:t>
      </w:r>
    </w:p>
    <w:p w:rsidR="003A7A57" w:rsidRDefault="00435179">
      <w:pPr>
        <w:spacing w:line="247" w:lineRule="exact"/>
        <w:ind w:left="400"/>
      </w:pPr>
      <w:r>
        <w:t>&lt;**&gt;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привлеченные к</w:t>
      </w:r>
      <w:r>
        <w:rPr>
          <w:spacing w:val="-4"/>
        </w:rPr>
        <w:t xml:space="preserve"> </w:t>
      </w:r>
      <w:r>
        <w:t>участию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инвестиционном</w:t>
      </w:r>
      <w:r>
        <w:rPr>
          <w:spacing w:val="-2"/>
        </w:rPr>
        <w:t xml:space="preserve"> </w:t>
      </w:r>
      <w:r>
        <w:t>проекте лица</w:t>
      </w:r>
    </w:p>
    <w:p w:rsidR="003A7A57" w:rsidRDefault="00435179">
      <w:pPr>
        <w:spacing w:before="2" w:line="242" w:lineRule="auto"/>
        <w:ind w:left="180" w:right="164"/>
      </w:pPr>
      <w:r>
        <w:t>не</w:t>
      </w:r>
      <w:r>
        <w:rPr>
          <w:spacing w:val="3"/>
        </w:rPr>
        <w:t xml:space="preserve"> </w:t>
      </w:r>
      <w:r>
        <w:t>участвуют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подписании</w:t>
      </w:r>
      <w:r>
        <w:rPr>
          <w:spacing w:val="24"/>
        </w:rPr>
        <w:t xml:space="preserve"> </w:t>
      </w:r>
      <w:r>
        <w:t>специального</w:t>
      </w:r>
      <w:r>
        <w:rPr>
          <w:spacing w:val="22"/>
        </w:rPr>
        <w:t xml:space="preserve"> </w:t>
      </w:r>
      <w:r>
        <w:t>инвестиционного</w:t>
      </w:r>
      <w:r>
        <w:rPr>
          <w:spacing w:val="27"/>
        </w:rPr>
        <w:t xml:space="preserve"> </w:t>
      </w:r>
      <w:r>
        <w:t>контракта,</w:t>
      </w:r>
      <w:r>
        <w:rPr>
          <w:spacing w:val="27"/>
        </w:rPr>
        <w:t xml:space="preserve"> </w:t>
      </w:r>
      <w:r>
        <w:t>данное</w:t>
      </w:r>
      <w:r>
        <w:rPr>
          <w:spacing w:val="25"/>
        </w:rPr>
        <w:t xml:space="preserve"> </w:t>
      </w:r>
      <w:r>
        <w:t>предложение</w:t>
      </w:r>
      <w:r>
        <w:rPr>
          <w:spacing w:val="2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включается.</w:t>
      </w:r>
    </w:p>
    <w:p w:rsidR="003A7A57" w:rsidRDefault="003A7A57">
      <w:pPr>
        <w:spacing w:line="242" w:lineRule="auto"/>
        <w:sectPr w:rsidR="003A7A57">
          <w:pgSz w:w="11910" w:h="16840"/>
          <w:pgMar w:top="360" w:right="680" w:bottom="280" w:left="1520" w:header="720" w:footer="720" w:gutter="0"/>
          <w:cols w:space="720"/>
        </w:sectPr>
      </w:pPr>
    </w:p>
    <w:p w:rsidR="003A7A57" w:rsidRDefault="00435179">
      <w:pPr>
        <w:spacing w:before="74"/>
        <w:ind w:left="7143" w:right="167" w:firstLine="210"/>
        <w:jc w:val="both"/>
        <w:rPr>
          <w:sz w:val="20"/>
        </w:rPr>
      </w:pPr>
      <w:bookmarkStart w:id="3" w:name="Приложение_к_заявлению"/>
      <w:bookmarkEnd w:id="3"/>
      <w:r>
        <w:rPr>
          <w:sz w:val="20"/>
        </w:rPr>
        <w:lastRenderedPageBreak/>
        <w:t>Приложение к заявлению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о заключении специального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инвестиционного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контракта</w:t>
      </w:r>
    </w:p>
    <w:p w:rsidR="003A7A57" w:rsidRDefault="003A7A57">
      <w:pPr>
        <w:pStyle w:val="a3"/>
        <w:spacing w:before="1"/>
        <w:ind w:left="0"/>
        <w:rPr>
          <w:sz w:val="24"/>
        </w:rPr>
      </w:pPr>
    </w:p>
    <w:p w:rsidR="003A7A57" w:rsidRDefault="00435179">
      <w:pPr>
        <w:pStyle w:val="a4"/>
        <w:numPr>
          <w:ilvl w:val="0"/>
          <w:numId w:val="3"/>
        </w:numPr>
        <w:tabs>
          <w:tab w:val="left" w:pos="721"/>
          <w:tab w:val="left" w:pos="7537"/>
        </w:tabs>
        <w:ind w:right="1248" w:firstLine="240"/>
        <w:rPr>
          <w:sz w:val="24"/>
        </w:rPr>
      </w:pPr>
      <w:r>
        <w:rPr>
          <w:sz w:val="24"/>
        </w:rPr>
        <w:t>Срок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контракта</w:t>
      </w:r>
      <w:r>
        <w:rPr>
          <w:sz w:val="24"/>
          <w:u w:val="single"/>
        </w:rPr>
        <w:tab/>
      </w:r>
      <w:r>
        <w:rPr>
          <w:sz w:val="24"/>
        </w:rPr>
        <w:t>(лет)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3 Порядка,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прибыль,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5 лет,</w:t>
      </w:r>
      <w:r>
        <w:rPr>
          <w:spacing w:val="2"/>
          <w:sz w:val="24"/>
        </w:rPr>
        <w:t xml:space="preserve"> </w:t>
      </w:r>
      <w:r>
        <w:rPr>
          <w:sz w:val="24"/>
        </w:rPr>
        <w:t>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10 лет).</w:t>
      </w:r>
    </w:p>
    <w:p w:rsidR="003A7A57" w:rsidRDefault="003A7A57">
      <w:pPr>
        <w:pStyle w:val="a3"/>
        <w:spacing w:before="5"/>
        <w:ind w:left="0"/>
        <w:rPr>
          <w:sz w:val="24"/>
        </w:rPr>
      </w:pPr>
    </w:p>
    <w:p w:rsidR="003A7A57" w:rsidRDefault="00435179">
      <w:pPr>
        <w:pStyle w:val="a4"/>
        <w:numPr>
          <w:ilvl w:val="0"/>
          <w:numId w:val="3"/>
        </w:numPr>
        <w:tabs>
          <w:tab w:val="left" w:pos="661"/>
        </w:tabs>
        <w:spacing w:line="276" w:lineRule="exact"/>
        <w:ind w:left="661" w:hanging="241"/>
        <w:rPr>
          <w:sz w:val="24"/>
        </w:rPr>
      </w:pPr>
      <w:r>
        <w:rPr>
          <w:sz w:val="24"/>
        </w:rPr>
        <w:t>Обязательства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инвестора:</w:t>
      </w:r>
    </w:p>
    <w:p w:rsidR="003A7A57" w:rsidRDefault="00435179">
      <w:pPr>
        <w:pStyle w:val="a4"/>
        <w:numPr>
          <w:ilvl w:val="1"/>
          <w:numId w:val="3"/>
        </w:numPr>
        <w:tabs>
          <w:tab w:val="left" w:pos="901"/>
          <w:tab w:val="left" w:pos="9022"/>
        </w:tabs>
        <w:ind w:right="680" w:firstLine="2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действия специального инвестиционного 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7A57" w:rsidRDefault="00435179">
      <w:pPr>
        <w:spacing w:line="274" w:lineRule="exact"/>
        <w:ind w:left="2882"/>
        <w:rPr>
          <w:sz w:val="24"/>
        </w:rPr>
      </w:pPr>
      <w:r>
        <w:rPr>
          <w:sz w:val="24"/>
        </w:rPr>
        <w:t>(создание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модернизация)</w:t>
      </w:r>
    </w:p>
    <w:p w:rsidR="003A7A57" w:rsidRDefault="00435179">
      <w:pPr>
        <w:tabs>
          <w:tab w:val="left" w:pos="9178"/>
        </w:tabs>
        <w:spacing w:line="275" w:lineRule="exact"/>
        <w:ind w:left="180"/>
        <w:rPr>
          <w:sz w:val="24"/>
        </w:rPr>
      </w:pPr>
      <w:r>
        <w:rPr>
          <w:sz w:val="24"/>
        </w:rPr>
        <w:t>промышленного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7A57" w:rsidRDefault="00435179">
      <w:pPr>
        <w:spacing w:before="4" w:line="275" w:lineRule="exact"/>
        <w:ind w:left="1741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производства)</w:t>
      </w:r>
    </w:p>
    <w:p w:rsidR="003A7A57" w:rsidRDefault="00435179">
      <w:pPr>
        <w:tabs>
          <w:tab w:val="left" w:pos="1220"/>
        </w:tabs>
        <w:ind w:left="180" w:right="107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бизнес-планом 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по производству промышленной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пункте 2.4 настоящего приложения,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 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таких операций;</w:t>
      </w:r>
    </w:p>
    <w:p w:rsidR="003A7A57" w:rsidRDefault="00435179">
      <w:pPr>
        <w:pStyle w:val="a4"/>
        <w:numPr>
          <w:ilvl w:val="1"/>
          <w:numId w:val="3"/>
        </w:numPr>
        <w:tabs>
          <w:tab w:val="left" w:pos="961"/>
          <w:tab w:val="left" w:pos="9084"/>
        </w:tabs>
        <w:ind w:right="618" w:firstLine="240"/>
        <w:rPr>
          <w:sz w:val="24"/>
        </w:rPr>
      </w:pPr>
      <w:r>
        <w:rPr>
          <w:sz w:val="24"/>
        </w:rPr>
        <w:t>Обеспечить   реализацию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0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7A57" w:rsidRDefault="00435179">
      <w:pPr>
        <w:ind w:left="1681" w:right="1046" w:hanging="901"/>
        <w:rPr>
          <w:sz w:val="24"/>
        </w:rPr>
      </w:pPr>
      <w:r>
        <w:rPr>
          <w:sz w:val="24"/>
        </w:rPr>
        <w:t>(перечисляются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мероприятия инвестиционного 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бизнес-плане)</w:t>
      </w:r>
    </w:p>
    <w:p w:rsidR="003A7A57" w:rsidRDefault="00435179">
      <w:pPr>
        <w:spacing w:line="283" w:lineRule="exact"/>
        <w:ind w:left="180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"/>
          <w:sz w:val="24"/>
        </w:rPr>
        <w:t xml:space="preserve"> </w:t>
      </w:r>
      <w:r>
        <w:rPr>
          <w:rFonts w:ascii="Courier New" w:hAnsi="Courier New"/>
          <w:sz w:val="20"/>
        </w:rPr>
        <w:t>&lt;*&gt;</w:t>
      </w:r>
      <w:r>
        <w:rPr>
          <w:sz w:val="24"/>
        </w:rPr>
        <w:t>:</w:t>
      </w:r>
    </w:p>
    <w:p w:rsidR="003A7A57" w:rsidRDefault="003A7A57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912"/>
      </w:tblGrid>
      <w:tr w:rsidR="003A7A57">
        <w:trPr>
          <w:trHeight w:val="1160"/>
        </w:trPr>
        <w:tc>
          <w:tcPr>
            <w:tcW w:w="4537" w:type="dxa"/>
          </w:tcPr>
          <w:p w:rsidR="003A7A57" w:rsidRDefault="003A7A57">
            <w:pPr>
              <w:pStyle w:val="TableParagraph"/>
              <w:spacing w:before="6"/>
              <w:rPr>
                <w:sz w:val="36"/>
              </w:rPr>
            </w:pPr>
          </w:p>
          <w:p w:rsidR="003A7A57" w:rsidRDefault="00435179">
            <w:pPr>
              <w:pStyle w:val="TableParagraph"/>
              <w:spacing w:before="1"/>
              <w:ind w:left="14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  <w:tc>
          <w:tcPr>
            <w:tcW w:w="3912" w:type="dxa"/>
          </w:tcPr>
          <w:p w:rsidR="003A7A57" w:rsidRDefault="00435179">
            <w:pPr>
              <w:pStyle w:val="TableParagraph"/>
              <w:spacing w:before="106" w:line="273" w:lineRule="auto"/>
              <w:ind w:left="760" w:right="276" w:firstLine="245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</w:p>
          <w:p w:rsidR="003A7A57" w:rsidRDefault="00435179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инвестиционного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3A7A57">
        <w:trPr>
          <w:trHeight w:val="520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1"/>
              <w:ind w:left="7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2" w:type="dxa"/>
          </w:tcPr>
          <w:p w:rsidR="003A7A57" w:rsidRDefault="00435179">
            <w:pPr>
              <w:pStyle w:val="TableParagraph"/>
              <w:spacing w:before="101"/>
              <w:ind w:left="7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7A57">
        <w:trPr>
          <w:trHeight w:val="1475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1" w:line="276" w:lineRule="auto"/>
              <w:ind w:left="60" w:right="95" w:firstLine="720"/>
              <w:rPr>
                <w:sz w:val="24"/>
              </w:rPr>
            </w:pPr>
            <w:r>
              <w:rPr>
                <w:sz w:val="24"/>
              </w:rPr>
              <w:t>Расходы на приобретение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создание новых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мощностей</w:t>
            </w:r>
          </w:p>
        </w:tc>
        <w:tc>
          <w:tcPr>
            <w:tcW w:w="3912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834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1" w:line="278" w:lineRule="auto"/>
              <w:ind w:left="60" w:right="237" w:firstLine="720"/>
              <w:rPr>
                <w:sz w:val="24"/>
              </w:rPr>
            </w:pPr>
            <w:r>
              <w:rPr>
                <w:sz w:val="24"/>
              </w:rPr>
              <w:t>Расходы на разработку 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912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1160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6" w:line="276" w:lineRule="auto"/>
              <w:ind w:left="60" w:right="106" w:firstLine="720"/>
              <w:rPr>
                <w:sz w:val="24"/>
              </w:rPr>
            </w:pPr>
            <w:r>
              <w:rPr>
                <w:sz w:val="24"/>
              </w:rPr>
              <w:t>Расходы на строительство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 производственных зданий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сооружений</w:t>
            </w:r>
          </w:p>
        </w:tc>
        <w:tc>
          <w:tcPr>
            <w:tcW w:w="3912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1470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1" w:line="276" w:lineRule="auto"/>
              <w:ind w:left="60" w:right="657" w:firstLine="720"/>
              <w:rPr>
                <w:sz w:val="24"/>
              </w:rPr>
            </w:pPr>
            <w:r>
              <w:rPr>
                <w:sz w:val="24"/>
              </w:rPr>
              <w:t>Расходы на приобретение,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доставку,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расконсервацию</w:t>
            </w:r>
            <w:proofErr w:type="spellEnd"/>
            <w:r>
              <w:rPr>
                <w:sz w:val="24"/>
              </w:rPr>
              <w:t xml:space="preserve"> и модернизацию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912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525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6"/>
              <w:ind w:left="780"/>
              <w:rPr>
                <w:sz w:val="24"/>
              </w:rPr>
            </w:pPr>
            <w:r>
              <w:rPr>
                <w:sz w:val="24"/>
              </w:rPr>
              <w:t>Приобретение,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</w:p>
        </w:tc>
        <w:tc>
          <w:tcPr>
            <w:tcW w:w="3912" w:type="dxa"/>
          </w:tcPr>
          <w:p w:rsidR="003A7A57" w:rsidRDefault="003A7A57">
            <w:pPr>
              <w:pStyle w:val="TableParagraph"/>
            </w:pPr>
          </w:p>
        </w:tc>
      </w:tr>
    </w:tbl>
    <w:p w:rsidR="003A7A57" w:rsidRDefault="003A7A57">
      <w:pPr>
        <w:sectPr w:rsidR="003A7A57">
          <w:pgSz w:w="11910" w:h="16840"/>
          <w:pgMar w:top="104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912"/>
      </w:tblGrid>
      <w:tr w:rsidR="003A7A57">
        <w:trPr>
          <w:trHeight w:val="520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6"/>
              <w:ind w:left="60"/>
              <w:rPr>
                <w:sz w:val="24"/>
              </w:rPr>
            </w:pPr>
            <w:r>
              <w:rPr>
                <w:sz w:val="24"/>
              </w:rPr>
              <w:lastRenderedPageBreak/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912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840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6" w:line="273" w:lineRule="auto"/>
              <w:ind w:left="60" w:right="1204" w:firstLine="720"/>
              <w:rPr>
                <w:sz w:val="24"/>
              </w:rPr>
            </w:pPr>
            <w:r>
              <w:rPr>
                <w:sz w:val="24"/>
              </w:rPr>
              <w:t>Таможенные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пошлины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3912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1155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6" w:line="276" w:lineRule="auto"/>
              <w:ind w:left="60" w:right="897" w:firstLine="720"/>
              <w:rPr>
                <w:sz w:val="24"/>
              </w:rPr>
            </w:pPr>
            <w:r>
              <w:rPr>
                <w:sz w:val="24"/>
              </w:rPr>
              <w:t>Строительно-монтажные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отношении оборудования)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пусконаладочные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912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840"/>
        </w:trPr>
        <w:tc>
          <w:tcPr>
            <w:tcW w:w="4537" w:type="dxa"/>
          </w:tcPr>
          <w:p w:rsidR="003A7A57" w:rsidRDefault="00435179">
            <w:pPr>
              <w:pStyle w:val="TableParagraph"/>
              <w:spacing w:before="106" w:line="273" w:lineRule="auto"/>
              <w:ind w:left="60" w:right="677" w:firstLine="72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912" w:type="dxa"/>
          </w:tcPr>
          <w:p w:rsidR="003A7A57" w:rsidRDefault="003A7A57">
            <w:pPr>
              <w:pStyle w:val="TableParagraph"/>
            </w:pPr>
          </w:p>
        </w:tc>
      </w:tr>
    </w:tbl>
    <w:p w:rsidR="003A7A57" w:rsidRDefault="003A7A57">
      <w:pPr>
        <w:pStyle w:val="a3"/>
        <w:spacing w:before="7"/>
        <w:ind w:left="0"/>
        <w:rPr>
          <w:sz w:val="16"/>
        </w:rPr>
      </w:pPr>
    </w:p>
    <w:p w:rsidR="003A7A57" w:rsidRDefault="00435179">
      <w:pPr>
        <w:pStyle w:val="a4"/>
        <w:numPr>
          <w:ilvl w:val="1"/>
          <w:numId w:val="3"/>
        </w:numPr>
        <w:tabs>
          <w:tab w:val="left" w:pos="841"/>
        </w:tabs>
        <w:spacing w:before="90"/>
        <w:ind w:left="841" w:hanging="421"/>
        <w:rPr>
          <w:sz w:val="24"/>
        </w:rPr>
      </w:pPr>
      <w:r>
        <w:rPr>
          <w:sz w:val="24"/>
        </w:rPr>
        <w:t>Вложить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 инвестиционный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сумму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</w:p>
    <w:p w:rsidR="003A7A57" w:rsidRDefault="00435179">
      <w:pPr>
        <w:tabs>
          <w:tab w:val="left" w:pos="9060"/>
        </w:tabs>
        <w:spacing w:before="4"/>
        <w:ind w:left="781" w:right="582" w:hanging="6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рублях</w:t>
      </w:r>
      <w:r>
        <w:rPr>
          <w:spacing w:val="-2"/>
          <w:sz w:val="24"/>
        </w:rPr>
        <w:t xml:space="preserve"> </w:t>
      </w:r>
      <w:r>
        <w:rPr>
          <w:sz w:val="24"/>
        </w:rPr>
        <w:t>(цифрами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прописью))</w:t>
      </w:r>
    </w:p>
    <w:p w:rsidR="003A7A57" w:rsidRDefault="00435179">
      <w:pPr>
        <w:tabs>
          <w:tab w:val="left" w:pos="8887"/>
        </w:tabs>
        <w:spacing w:line="273" w:lineRule="exact"/>
        <w:ind w:left="420"/>
        <w:rPr>
          <w:sz w:val="24"/>
        </w:rPr>
      </w:pPr>
      <w:r>
        <w:rPr>
          <w:sz w:val="24"/>
        </w:rPr>
        <w:t>Источником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7A57" w:rsidRDefault="00435179">
      <w:pPr>
        <w:tabs>
          <w:tab w:val="left" w:pos="9060"/>
        </w:tabs>
        <w:ind w:left="600" w:right="582" w:hanging="4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инвестиций: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заемные</w:t>
      </w:r>
    </w:p>
    <w:p w:rsidR="003A7A57" w:rsidRDefault="00435179">
      <w:pPr>
        <w:spacing w:before="3"/>
        <w:ind w:left="240" w:right="1075" w:firstLine="180"/>
        <w:rPr>
          <w:sz w:val="24"/>
        </w:rPr>
      </w:pPr>
      <w:r>
        <w:rPr>
          <w:sz w:val="24"/>
        </w:rPr>
        <w:t>(кредитные) средства, средства участников инвестиционного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3A7A57" w:rsidRDefault="00435179">
      <w:pPr>
        <w:spacing w:line="274" w:lineRule="exact"/>
        <w:ind w:left="420"/>
        <w:rPr>
          <w:sz w:val="24"/>
        </w:rPr>
      </w:pP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источники)</w:t>
      </w:r>
    </w:p>
    <w:p w:rsidR="003A7A57" w:rsidRDefault="00435179">
      <w:pPr>
        <w:tabs>
          <w:tab w:val="left" w:pos="8883"/>
        </w:tabs>
        <w:ind w:left="1861" w:right="752" w:hanging="168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z w:val="24"/>
          <w:u w:val="single"/>
        </w:rPr>
        <w:tab/>
      </w:r>
      <w:r>
        <w:rPr>
          <w:spacing w:val="-1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</w:p>
    <w:p w:rsidR="003A7A57" w:rsidRDefault="00435179">
      <w:pPr>
        <w:spacing w:before="3"/>
        <w:ind w:left="1261" w:right="1764" w:firstLine="60"/>
        <w:rPr>
          <w:sz w:val="24"/>
        </w:rPr>
      </w:pPr>
      <w:r>
        <w:rPr>
          <w:sz w:val="24"/>
        </w:rPr>
        <w:t>вложения инвестиций по каждому источнику инвестиций,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кредитный</w:t>
      </w:r>
    </w:p>
    <w:p w:rsidR="003A7A57" w:rsidRDefault="00435179">
      <w:pPr>
        <w:spacing w:line="274" w:lineRule="exact"/>
        <w:ind w:left="1501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</w:t>
      </w:r>
    </w:p>
    <w:p w:rsidR="003A7A57" w:rsidRDefault="00435179">
      <w:pPr>
        <w:pStyle w:val="a4"/>
        <w:numPr>
          <w:ilvl w:val="1"/>
          <w:numId w:val="3"/>
        </w:numPr>
        <w:tabs>
          <w:tab w:val="left" w:pos="901"/>
        </w:tabs>
        <w:ind w:right="1103" w:firstLine="240"/>
        <w:rPr>
          <w:sz w:val="24"/>
        </w:rPr>
      </w:pPr>
      <w:r>
        <w:rPr>
          <w:sz w:val="24"/>
        </w:rPr>
        <w:t>Обеспечить освоение производства следующей промышленной 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 продукция):</w:t>
      </w:r>
    </w:p>
    <w:p w:rsidR="003A7A57" w:rsidRDefault="003A7A57">
      <w:pPr>
        <w:pStyle w:val="a3"/>
        <w:ind w:left="0"/>
        <w:rPr>
          <w:sz w:val="20"/>
        </w:rPr>
      </w:pPr>
    </w:p>
    <w:p w:rsidR="003A7A57" w:rsidRDefault="003A7A57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965"/>
        <w:gridCol w:w="1275"/>
        <w:gridCol w:w="1415"/>
        <w:gridCol w:w="1275"/>
        <w:gridCol w:w="1305"/>
        <w:gridCol w:w="1275"/>
        <w:gridCol w:w="995"/>
      </w:tblGrid>
      <w:tr w:rsidR="003A7A57">
        <w:trPr>
          <w:trHeight w:val="3906"/>
        </w:trPr>
        <w:tc>
          <w:tcPr>
            <w:tcW w:w="565" w:type="dxa"/>
          </w:tcPr>
          <w:p w:rsidR="003A7A57" w:rsidRDefault="003A7A57">
            <w:pPr>
              <w:pStyle w:val="TableParagraph"/>
              <w:rPr>
                <w:sz w:val="26"/>
              </w:rPr>
            </w:pPr>
          </w:p>
          <w:p w:rsidR="003A7A57" w:rsidRDefault="003A7A57">
            <w:pPr>
              <w:pStyle w:val="TableParagraph"/>
              <w:rPr>
                <w:sz w:val="26"/>
              </w:rPr>
            </w:pPr>
          </w:p>
          <w:p w:rsidR="003A7A57" w:rsidRDefault="003A7A57">
            <w:pPr>
              <w:pStyle w:val="TableParagraph"/>
              <w:rPr>
                <w:sz w:val="26"/>
              </w:rPr>
            </w:pPr>
          </w:p>
          <w:p w:rsidR="003A7A57" w:rsidRDefault="003A7A57">
            <w:pPr>
              <w:pStyle w:val="TableParagraph"/>
              <w:rPr>
                <w:sz w:val="26"/>
              </w:rPr>
            </w:pPr>
          </w:p>
          <w:p w:rsidR="003A7A57" w:rsidRDefault="003A7A57">
            <w:pPr>
              <w:pStyle w:val="TableParagraph"/>
              <w:rPr>
                <w:sz w:val="26"/>
              </w:rPr>
            </w:pPr>
          </w:p>
          <w:p w:rsidR="003A7A57" w:rsidRDefault="003A7A57">
            <w:pPr>
              <w:pStyle w:val="TableParagraph"/>
              <w:rPr>
                <w:sz w:val="26"/>
              </w:rPr>
            </w:pPr>
          </w:p>
          <w:p w:rsidR="003A7A57" w:rsidRDefault="00435179">
            <w:pPr>
              <w:pStyle w:val="TableParagraph"/>
              <w:spacing w:before="163"/>
              <w:ind w:left="15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65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435179">
            <w:pPr>
              <w:pStyle w:val="TableParagraph"/>
              <w:spacing w:before="159" w:line="276" w:lineRule="auto"/>
              <w:ind w:left="65"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продукци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</w:tcPr>
          <w:p w:rsidR="003A7A57" w:rsidRDefault="00435179">
            <w:pPr>
              <w:pStyle w:val="TableParagraph"/>
              <w:spacing w:before="98" w:line="276" w:lineRule="auto"/>
              <w:ind w:left="71" w:right="60" w:firstLine="755"/>
              <w:jc w:val="both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</w:p>
          <w:p w:rsidR="003A7A57" w:rsidRDefault="00435179">
            <w:pPr>
              <w:pStyle w:val="TableParagraph"/>
              <w:spacing w:before="2" w:line="276" w:lineRule="auto"/>
              <w:ind w:left="66" w:right="55" w:hanging="3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Общероссий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классификат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видам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экономическ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hyperlink r:id="rId11">
              <w:r>
                <w:rPr>
                  <w:rFonts w:ascii="Microsoft Sans Serif" w:hAnsi="Microsoft Sans Serif"/>
                  <w:sz w:val="20"/>
                </w:rPr>
                <w:t>(ОКПД2)</w:t>
              </w:r>
            </w:hyperlink>
          </w:p>
        </w:tc>
        <w:tc>
          <w:tcPr>
            <w:tcW w:w="1415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  <w:spacing w:before="7"/>
              <w:rPr>
                <w:sz w:val="32"/>
              </w:rPr>
            </w:pPr>
          </w:p>
          <w:p w:rsidR="003A7A57" w:rsidRDefault="00435179">
            <w:pPr>
              <w:pStyle w:val="TableParagraph"/>
              <w:spacing w:before="1" w:line="276" w:lineRule="auto"/>
              <w:ind w:left="61" w:right="78"/>
              <w:rPr>
                <w:sz w:val="20"/>
              </w:rPr>
            </w:pPr>
            <w:r>
              <w:rPr>
                <w:sz w:val="20"/>
              </w:rPr>
              <w:t>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(отсутствии)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:rsidR="003A7A57" w:rsidRDefault="00435179">
            <w:pPr>
              <w:pStyle w:val="TableParagraph"/>
              <w:spacing w:before="7"/>
              <w:ind w:left="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&lt;**&gt;</w:t>
            </w: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  <w:rPr>
                <w:sz w:val="23"/>
              </w:rPr>
            </w:pPr>
          </w:p>
          <w:p w:rsidR="003A7A57" w:rsidRDefault="00435179">
            <w:pPr>
              <w:pStyle w:val="TableParagraph"/>
              <w:spacing w:line="276" w:lineRule="auto"/>
              <w:ind w:left="67" w:right="73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должно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305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435179">
            <w:pPr>
              <w:pStyle w:val="TableParagraph"/>
              <w:spacing w:before="135" w:line="276" w:lineRule="auto"/>
              <w:ind w:left="67" w:right="69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рублях)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275" w:type="dxa"/>
          </w:tcPr>
          <w:p w:rsidR="003A7A57" w:rsidRDefault="003A7A57">
            <w:pPr>
              <w:pStyle w:val="TableParagraph"/>
              <w:spacing w:before="3"/>
              <w:rPr>
                <w:sz w:val="20"/>
              </w:rPr>
            </w:pPr>
          </w:p>
          <w:p w:rsidR="003A7A57" w:rsidRDefault="00435179">
            <w:pPr>
              <w:pStyle w:val="TableParagraph"/>
              <w:spacing w:before="1" w:line="276" w:lineRule="auto"/>
              <w:ind w:left="67" w:right="39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рублях)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специальног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инвестицион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</w:p>
        </w:tc>
        <w:tc>
          <w:tcPr>
            <w:tcW w:w="995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435179">
            <w:pPr>
              <w:pStyle w:val="TableParagraph"/>
              <w:spacing w:before="159" w:line="276" w:lineRule="auto"/>
              <w:ind w:left="68" w:right="84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истики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продукци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&lt;***&gt;</w:t>
            </w:r>
          </w:p>
        </w:tc>
      </w:tr>
      <w:tr w:rsidR="003A7A57">
        <w:trPr>
          <w:trHeight w:val="525"/>
        </w:trPr>
        <w:tc>
          <w:tcPr>
            <w:tcW w:w="56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96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41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0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99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520"/>
        </w:trPr>
        <w:tc>
          <w:tcPr>
            <w:tcW w:w="56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96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41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0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99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520"/>
        </w:trPr>
        <w:tc>
          <w:tcPr>
            <w:tcW w:w="56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96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41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0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995" w:type="dxa"/>
          </w:tcPr>
          <w:p w:rsidR="003A7A57" w:rsidRDefault="003A7A57">
            <w:pPr>
              <w:pStyle w:val="TableParagraph"/>
            </w:pPr>
          </w:p>
        </w:tc>
      </w:tr>
    </w:tbl>
    <w:p w:rsidR="003A7A57" w:rsidRDefault="003A7A57">
      <w:pPr>
        <w:pStyle w:val="a3"/>
        <w:spacing w:before="2"/>
        <w:ind w:left="0"/>
        <w:rPr>
          <w:sz w:val="16"/>
        </w:rPr>
      </w:pPr>
    </w:p>
    <w:p w:rsidR="003A7A57" w:rsidRDefault="00435179">
      <w:pPr>
        <w:pStyle w:val="a4"/>
        <w:numPr>
          <w:ilvl w:val="1"/>
          <w:numId w:val="3"/>
        </w:numPr>
        <w:tabs>
          <w:tab w:val="left" w:pos="901"/>
          <w:tab w:val="left" w:pos="1604"/>
          <w:tab w:val="left" w:pos="3083"/>
          <w:tab w:val="left" w:pos="3438"/>
          <w:tab w:val="left" w:pos="4643"/>
          <w:tab w:val="left" w:pos="5832"/>
        </w:tabs>
        <w:spacing w:before="90"/>
        <w:ind w:right="1560" w:firstLine="24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реализации инвестиционного проекта достижение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следующих</w:t>
      </w:r>
      <w:r>
        <w:rPr>
          <w:sz w:val="24"/>
        </w:rPr>
        <w:tab/>
        <w:t>показателей</w:t>
      </w:r>
      <w:r>
        <w:rPr>
          <w:sz w:val="24"/>
        </w:rPr>
        <w:tab/>
        <w:t>в</w:t>
      </w:r>
      <w:r>
        <w:rPr>
          <w:sz w:val="24"/>
        </w:rPr>
        <w:tab/>
        <w:t>отчетных</w:t>
      </w:r>
      <w:r>
        <w:rPr>
          <w:sz w:val="24"/>
        </w:rPr>
        <w:tab/>
        <w:t>периодах</w:t>
      </w:r>
      <w:r>
        <w:rPr>
          <w:sz w:val="24"/>
        </w:rPr>
        <w:tab/>
        <w:t>(отчетный</w:t>
      </w:r>
      <w:r>
        <w:rPr>
          <w:spacing w:val="60"/>
          <w:sz w:val="24"/>
        </w:rPr>
        <w:t xml:space="preserve"> </w:t>
      </w:r>
      <w:r>
        <w:rPr>
          <w:sz w:val="24"/>
        </w:rPr>
        <w:t>период</w:t>
      </w:r>
    </w:p>
    <w:p w:rsidR="003A7A57" w:rsidRDefault="00435179">
      <w:pPr>
        <w:tabs>
          <w:tab w:val="left" w:pos="9109"/>
        </w:tabs>
        <w:spacing w:before="3"/>
        <w:ind w:left="180"/>
        <w:rPr>
          <w:sz w:val="24"/>
        </w:rPr>
      </w:pPr>
      <w:r>
        <w:rPr>
          <w:sz w:val="24"/>
        </w:rPr>
        <w:t xml:space="preserve">равен)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7A57" w:rsidRDefault="003A7A57">
      <w:pPr>
        <w:rPr>
          <w:sz w:val="24"/>
        </w:rPr>
        <w:sectPr w:rsidR="003A7A57">
          <w:pgSz w:w="11910" w:h="16840"/>
          <w:pgMar w:top="420" w:right="680" w:bottom="280" w:left="1520" w:header="720" w:footer="720" w:gutter="0"/>
          <w:cols w:space="720"/>
        </w:sectPr>
      </w:pPr>
    </w:p>
    <w:p w:rsidR="003A7A57" w:rsidRDefault="00435179">
      <w:pPr>
        <w:spacing w:before="66"/>
        <w:ind w:left="1681" w:right="1764" w:hanging="1021"/>
        <w:rPr>
          <w:sz w:val="24"/>
        </w:rPr>
      </w:pPr>
      <w:r>
        <w:rPr>
          <w:sz w:val="24"/>
        </w:rPr>
        <w:lastRenderedPageBreak/>
        <w:t>(предлагаемый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 период, который не может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календарного года)</w:t>
      </w:r>
    </w:p>
    <w:p w:rsidR="003A7A57" w:rsidRDefault="00435179">
      <w:pPr>
        <w:spacing w:line="283" w:lineRule="exact"/>
        <w:ind w:left="180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4"/>
          <w:sz w:val="24"/>
        </w:rPr>
        <w:t xml:space="preserve"> </w:t>
      </w:r>
      <w:r>
        <w:rPr>
          <w:rFonts w:ascii="Courier New" w:hAnsi="Courier New"/>
          <w:sz w:val="20"/>
        </w:rPr>
        <w:t>&lt;****&gt;</w:t>
      </w:r>
      <w:r>
        <w:rPr>
          <w:sz w:val="24"/>
        </w:rPr>
        <w:t>:</w:t>
      </w:r>
    </w:p>
    <w:p w:rsidR="003A7A57" w:rsidRDefault="003A7A57">
      <w:pPr>
        <w:pStyle w:val="a3"/>
        <w:ind w:left="0"/>
        <w:rPr>
          <w:sz w:val="20"/>
        </w:rPr>
      </w:pPr>
    </w:p>
    <w:p w:rsidR="003A7A57" w:rsidRDefault="003A7A57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516"/>
        <w:gridCol w:w="1245"/>
        <w:gridCol w:w="1135"/>
        <w:gridCol w:w="1360"/>
        <w:gridCol w:w="1275"/>
      </w:tblGrid>
      <w:tr w:rsidR="003A7A57">
        <w:trPr>
          <w:trHeight w:val="2851"/>
        </w:trPr>
        <w:tc>
          <w:tcPr>
            <w:tcW w:w="510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435179">
            <w:pPr>
              <w:pStyle w:val="TableParagraph"/>
              <w:spacing w:before="158"/>
              <w:ind w:left="110" w:right="6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516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  <w:rPr>
                <w:sz w:val="24"/>
              </w:rPr>
            </w:pPr>
          </w:p>
          <w:p w:rsidR="003A7A57" w:rsidRDefault="00435179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245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  <w:spacing w:before="7"/>
              <w:rPr>
                <w:sz w:val="32"/>
              </w:rPr>
            </w:pPr>
          </w:p>
          <w:p w:rsidR="003A7A57" w:rsidRDefault="00435179">
            <w:pPr>
              <w:pStyle w:val="TableParagraph"/>
              <w:spacing w:line="276" w:lineRule="auto"/>
              <w:ind w:left="61" w:right="225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135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  <w:spacing w:before="7"/>
              <w:rPr>
                <w:sz w:val="32"/>
              </w:rPr>
            </w:pPr>
          </w:p>
          <w:p w:rsidR="003A7A57" w:rsidRDefault="00435179">
            <w:pPr>
              <w:pStyle w:val="TableParagraph"/>
              <w:spacing w:line="276" w:lineRule="auto"/>
              <w:ind w:left="66" w:right="110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360" w:type="dxa"/>
          </w:tcPr>
          <w:p w:rsidR="003A7A57" w:rsidRDefault="003A7A57">
            <w:pPr>
              <w:pStyle w:val="TableParagraph"/>
            </w:pPr>
          </w:p>
          <w:p w:rsidR="003A7A57" w:rsidRDefault="003A7A57">
            <w:pPr>
              <w:pStyle w:val="TableParagraph"/>
              <w:spacing w:before="7"/>
              <w:rPr>
                <w:sz w:val="32"/>
              </w:rPr>
            </w:pPr>
          </w:p>
          <w:p w:rsidR="003A7A57" w:rsidRDefault="00435179">
            <w:pPr>
              <w:pStyle w:val="TableParagraph"/>
              <w:spacing w:line="276" w:lineRule="auto"/>
              <w:ind w:left="61" w:right="105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показателя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 n-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  <w:p w:rsidR="003A7A57" w:rsidRDefault="00435179">
            <w:pPr>
              <w:pStyle w:val="TableParagraph"/>
              <w:spacing w:before="5"/>
              <w:ind w:left="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&lt;*****&gt;</w:t>
            </w:r>
          </w:p>
        </w:tc>
        <w:tc>
          <w:tcPr>
            <w:tcW w:w="1275" w:type="dxa"/>
          </w:tcPr>
          <w:p w:rsidR="003A7A57" w:rsidRDefault="00435179">
            <w:pPr>
              <w:pStyle w:val="TableParagraph"/>
              <w:spacing w:before="98" w:line="276" w:lineRule="auto"/>
              <w:ind w:left="67" w:right="87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специальног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инвестицион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</w:p>
        </w:tc>
      </w:tr>
      <w:tr w:rsidR="003A7A57">
        <w:trPr>
          <w:trHeight w:val="835"/>
        </w:trPr>
        <w:tc>
          <w:tcPr>
            <w:tcW w:w="510" w:type="dxa"/>
          </w:tcPr>
          <w:p w:rsidR="003A7A57" w:rsidRDefault="003A7A57">
            <w:pPr>
              <w:pStyle w:val="TableParagraph"/>
              <w:spacing w:before="1"/>
              <w:rPr>
                <w:sz w:val="36"/>
              </w:rPr>
            </w:pPr>
          </w:p>
          <w:p w:rsidR="003A7A57" w:rsidRDefault="00435179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16" w:type="dxa"/>
          </w:tcPr>
          <w:p w:rsidR="003A7A57" w:rsidRDefault="00435179">
            <w:pPr>
              <w:pStyle w:val="TableParagraph"/>
              <w:spacing w:before="101" w:line="273" w:lineRule="auto"/>
              <w:ind w:left="60" w:right="437" w:firstLine="72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24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13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60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840"/>
        </w:trPr>
        <w:tc>
          <w:tcPr>
            <w:tcW w:w="510" w:type="dxa"/>
          </w:tcPr>
          <w:p w:rsidR="003A7A57" w:rsidRDefault="003A7A57">
            <w:pPr>
              <w:pStyle w:val="TableParagraph"/>
              <w:spacing w:before="7"/>
              <w:rPr>
                <w:sz w:val="36"/>
              </w:rPr>
            </w:pPr>
          </w:p>
          <w:p w:rsidR="003A7A57" w:rsidRDefault="0043517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16" w:type="dxa"/>
          </w:tcPr>
          <w:p w:rsidR="003A7A57" w:rsidRDefault="00435179">
            <w:pPr>
              <w:pStyle w:val="TableParagraph"/>
              <w:spacing w:before="106" w:line="273" w:lineRule="auto"/>
              <w:ind w:left="60" w:right="461" w:firstLine="72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24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13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60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1155"/>
        </w:trPr>
        <w:tc>
          <w:tcPr>
            <w:tcW w:w="510" w:type="dxa"/>
          </w:tcPr>
          <w:p w:rsidR="003A7A57" w:rsidRDefault="003A7A57">
            <w:pPr>
              <w:pStyle w:val="TableParagraph"/>
              <w:spacing w:before="6"/>
              <w:rPr>
                <w:sz w:val="36"/>
              </w:rPr>
            </w:pPr>
          </w:p>
          <w:p w:rsidR="003A7A57" w:rsidRDefault="00435179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16" w:type="dxa"/>
          </w:tcPr>
          <w:p w:rsidR="003A7A57" w:rsidRDefault="00435179">
            <w:pPr>
              <w:pStyle w:val="TableParagraph"/>
              <w:spacing w:before="101" w:line="276" w:lineRule="auto"/>
              <w:ind w:left="60" w:right="562" w:firstLine="720"/>
              <w:rPr>
                <w:sz w:val="24"/>
              </w:rPr>
            </w:pPr>
            <w:r>
              <w:rPr>
                <w:sz w:val="24"/>
              </w:rPr>
              <w:t>Объем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4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13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60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840"/>
        </w:trPr>
        <w:tc>
          <w:tcPr>
            <w:tcW w:w="510" w:type="dxa"/>
          </w:tcPr>
          <w:p w:rsidR="003A7A57" w:rsidRDefault="003A7A57">
            <w:pPr>
              <w:pStyle w:val="TableParagraph"/>
              <w:spacing w:before="7"/>
              <w:rPr>
                <w:sz w:val="36"/>
              </w:rPr>
            </w:pPr>
          </w:p>
          <w:p w:rsidR="003A7A57" w:rsidRDefault="00435179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.1.</w:t>
            </w:r>
          </w:p>
        </w:tc>
        <w:tc>
          <w:tcPr>
            <w:tcW w:w="3516" w:type="dxa"/>
          </w:tcPr>
          <w:p w:rsidR="003A7A57" w:rsidRDefault="00435179">
            <w:pPr>
              <w:pStyle w:val="TableParagraph"/>
              <w:spacing w:before="106"/>
              <w:ind w:left="781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124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13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60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840"/>
        </w:trPr>
        <w:tc>
          <w:tcPr>
            <w:tcW w:w="510" w:type="dxa"/>
          </w:tcPr>
          <w:p w:rsidR="003A7A57" w:rsidRDefault="003A7A57">
            <w:pPr>
              <w:pStyle w:val="TableParagraph"/>
              <w:spacing w:before="6"/>
              <w:rPr>
                <w:sz w:val="36"/>
              </w:rPr>
            </w:pPr>
          </w:p>
          <w:p w:rsidR="003A7A57" w:rsidRDefault="00435179">
            <w:pPr>
              <w:pStyle w:val="TableParagraph"/>
              <w:spacing w:before="1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.2.</w:t>
            </w:r>
          </w:p>
        </w:tc>
        <w:tc>
          <w:tcPr>
            <w:tcW w:w="3516" w:type="dxa"/>
          </w:tcPr>
          <w:p w:rsidR="003A7A57" w:rsidRDefault="00435179">
            <w:pPr>
              <w:pStyle w:val="TableParagraph"/>
              <w:spacing w:before="101"/>
              <w:ind w:left="781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124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13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60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840"/>
        </w:trPr>
        <w:tc>
          <w:tcPr>
            <w:tcW w:w="510" w:type="dxa"/>
          </w:tcPr>
          <w:p w:rsidR="003A7A57" w:rsidRDefault="003A7A57">
            <w:pPr>
              <w:pStyle w:val="TableParagraph"/>
              <w:spacing w:before="7"/>
              <w:rPr>
                <w:sz w:val="36"/>
              </w:rPr>
            </w:pPr>
          </w:p>
          <w:p w:rsidR="003A7A57" w:rsidRDefault="00435179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.3.</w:t>
            </w:r>
          </w:p>
        </w:tc>
        <w:tc>
          <w:tcPr>
            <w:tcW w:w="3516" w:type="dxa"/>
          </w:tcPr>
          <w:p w:rsidR="003A7A57" w:rsidRDefault="00435179">
            <w:pPr>
              <w:pStyle w:val="TableParagraph"/>
              <w:spacing w:before="101"/>
              <w:ind w:left="781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124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13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60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2105"/>
        </w:trPr>
        <w:tc>
          <w:tcPr>
            <w:tcW w:w="510" w:type="dxa"/>
          </w:tcPr>
          <w:p w:rsidR="003A7A57" w:rsidRDefault="003A7A57">
            <w:pPr>
              <w:pStyle w:val="TableParagraph"/>
              <w:spacing w:before="1"/>
              <w:rPr>
                <w:sz w:val="36"/>
              </w:rPr>
            </w:pPr>
          </w:p>
          <w:p w:rsidR="003A7A57" w:rsidRDefault="00435179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16" w:type="dxa"/>
          </w:tcPr>
          <w:p w:rsidR="003A7A57" w:rsidRDefault="00435179">
            <w:pPr>
              <w:pStyle w:val="TableParagraph"/>
              <w:spacing w:before="101" w:line="276" w:lineRule="auto"/>
              <w:ind w:left="60" w:right="125" w:firstLine="720"/>
              <w:rPr>
                <w:sz w:val="24"/>
              </w:rPr>
            </w:pPr>
            <w:r>
              <w:rPr>
                <w:sz w:val="24"/>
              </w:rPr>
              <w:t>Доля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происхождения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цене промышленной 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45" w:type="dxa"/>
          </w:tcPr>
          <w:p w:rsidR="003A7A57" w:rsidRDefault="00435179">
            <w:pPr>
              <w:pStyle w:val="TableParagraph"/>
              <w:spacing w:before="101" w:line="276" w:lineRule="auto"/>
              <w:ind w:left="61" w:right="147" w:firstLine="72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указывает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1135" w:type="dxa"/>
          </w:tcPr>
          <w:p w:rsidR="003A7A57" w:rsidRDefault="00435179">
            <w:pPr>
              <w:pStyle w:val="TableParagraph"/>
              <w:spacing w:before="101" w:line="276" w:lineRule="auto"/>
              <w:ind w:left="66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указывае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тся</w:t>
            </w:r>
            <w:proofErr w:type="spellEnd"/>
          </w:p>
        </w:tc>
        <w:tc>
          <w:tcPr>
            <w:tcW w:w="1360" w:type="dxa"/>
          </w:tcPr>
          <w:p w:rsidR="003A7A57" w:rsidRDefault="00435179">
            <w:pPr>
              <w:pStyle w:val="TableParagraph"/>
              <w:spacing w:before="101" w:line="276" w:lineRule="auto"/>
              <w:ind w:left="61" w:right="142" w:firstLine="7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указываетс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840"/>
        </w:trPr>
        <w:tc>
          <w:tcPr>
            <w:tcW w:w="510" w:type="dxa"/>
          </w:tcPr>
          <w:p w:rsidR="003A7A57" w:rsidRDefault="003A7A57">
            <w:pPr>
              <w:pStyle w:val="TableParagraph"/>
              <w:spacing w:before="7"/>
              <w:rPr>
                <w:sz w:val="36"/>
              </w:rPr>
            </w:pPr>
          </w:p>
          <w:p w:rsidR="003A7A57" w:rsidRDefault="0043517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16" w:type="dxa"/>
          </w:tcPr>
          <w:p w:rsidR="003A7A57" w:rsidRDefault="00435179">
            <w:pPr>
              <w:pStyle w:val="TableParagraph"/>
              <w:spacing w:before="106" w:line="273" w:lineRule="auto"/>
              <w:ind w:left="60" w:right="147" w:firstLine="7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создаваемых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 (шт.)</w:t>
            </w:r>
          </w:p>
        </w:tc>
        <w:tc>
          <w:tcPr>
            <w:tcW w:w="124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13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60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840"/>
        </w:trPr>
        <w:tc>
          <w:tcPr>
            <w:tcW w:w="510" w:type="dxa"/>
          </w:tcPr>
          <w:p w:rsidR="003A7A57" w:rsidRDefault="003A7A57">
            <w:pPr>
              <w:pStyle w:val="TableParagraph"/>
              <w:spacing w:before="6"/>
              <w:rPr>
                <w:sz w:val="36"/>
              </w:rPr>
            </w:pPr>
          </w:p>
          <w:p w:rsidR="003A7A57" w:rsidRDefault="00435179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16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4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13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360" w:type="dxa"/>
          </w:tcPr>
          <w:p w:rsidR="003A7A57" w:rsidRDefault="003A7A57">
            <w:pPr>
              <w:pStyle w:val="TableParagraph"/>
            </w:pPr>
          </w:p>
        </w:tc>
        <w:tc>
          <w:tcPr>
            <w:tcW w:w="1275" w:type="dxa"/>
          </w:tcPr>
          <w:p w:rsidR="003A7A57" w:rsidRDefault="003A7A57">
            <w:pPr>
              <w:pStyle w:val="TableParagraph"/>
            </w:pPr>
          </w:p>
        </w:tc>
      </w:tr>
    </w:tbl>
    <w:p w:rsidR="003A7A57" w:rsidRDefault="003A7A57">
      <w:pPr>
        <w:pStyle w:val="a3"/>
        <w:spacing w:before="2"/>
        <w:ind w:left="0"/>
        <w:rPr>
          <w:sz w:val="16"/>
        </w:rPr>
      </w:pPr>
    </w:p>
    <w:p w:rsidR="003A7A57" w:rsidRDefault="00435179">
      <w:pPr>
        <w:tabs>
          <w:tab w:val="left" w:pos="8640"/>
        </w:tabs>
        <w:spacing w:before="90"/>
        <w:ind w:left="841" w:right="1003" w:hanging="420"/>
        <w:rPr>
          <w:sz w:val="24"/>
        </w:rPr>
      </w:pPr>
      <w:r>
        <w:rPr>
          <w:sz w:val="24"/>
        </w:rPr>
        <w:t>2.6.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инвестор готов 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3A7A57" w:rsidRDefault="00435179">
      <w:pPr>
        <w:spacing w:line="274" w:lineRule="exact"/>
        <w:ind w:right="2396"/>
        <w:jc w:val="right"/>
        <w:rPr>
          <w:sz w:val="24"/>
        </w:rPr>
      </w:pP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контрактом)</w:t>
      </w:r>
    </w:p>
    <w:p w:rsidR="003A7A57" w:rsidRDefault="00435179">
      <w:pPr>
        <w:pStyle w:val="a4"/>
        <w:numPr>
          <w:ilvl w:val="0"/>
          <w:numId w:val="3"/>
        </w:numPr>
        <w:tabs>
          <w:tab w:val="left" w:pos="360"/>
          <w:tab w:val="left" w:pos="2128"/>
          <w:tab w:val="left" w:pos="2868"/>
          <w:tab w:val="left" w:pos="4210"/>
          <w:tab w:val="left" w:pos="4685"/>
          <w:tab w:val="left" w:pos="5670"/>
        </w:tabs>
        <w:spacing w:line="275" w:lineRule="exact"/>
        <w:ind w:left="781" w:right="2436" w:hanging="781"/>
        <w:jc w:val="right"/>
        <w:rPr>
          <w:sz w:val="24"/>
        </w:rPr>
      </w:pPr>
      <w:r>
        <w:rPr>
          <w:sz w:val="24"/>
        </w:rPr>
        <w:t>Привлеченное</w:t>
      </w:r>
      <w:r>
        <w:rPr>
          <w:sz w:val="24"/>
        </w:rPr>
        <w:tab/>
        <w:t>лицо</w:t>
      </w:r>
      <w:r>
        <w:rPr>
          <w:sz w:val="24"/>
        </w:rPr>
        <w:tab/>
        <w:t>принимает</w:t>
      </w:r>
      <w:r>
        <w:rPr>
          <w:sz w:val="24"/>
        </w:rPr>
        <w:tab/>
        <w:t>на</w:t>
      </w:r>
      <w:r>
        <w:rPr>
          <w:sz w:val="24"/>
        </w:rPr>
        <w:tab/>
        <w:t>себя</w:t>
      </w:r>
      <w:r>
        <w:rPr>
          <w:sz w:val="24"/>
        </w:rPr>
        <w:tab/>
        <w:t>следующие</w:t>
      </w:r>
    </w:p>
    <w:p w:rsidR="003A7A57" w:rsidRDefault="00435179">
      <w:pPr>
        <w:tabs>
          <w:tab w:val="left" w:pos="8806"/>
        </w:tabs>
        <w:spacing w:line="284" w:lineRule="exact"/>
        <w:ind w:left="180"/>
        <w:rPr>
          <w:sz w:val="24"/>
        </w:rPr>
      </w:pPr>
      <w:r>
        <w:rPr>
          <w:sz w:val="24"/>
        </w:rPr>
        <w:t>обязательства</w:t>
      </w:r>
      <w:r>
        <w:rPr>
          <w:spacing w:val="-5"/>
          <w:sz w:val="24"/>
        </w:rPr>
        <w:t xml:space="preserve"> </w:t>
      </w:r>
      <w:r>
        <w:rPr>
          <w:rFonts w:ascii="Courier New" w:hAnsi="Courier New"/>
          <w:sz w:val="20"/>
        </w:rPr>
        <w:t>&lt;*******&gt;</w:t>
      </w:r>
      <w:r>
        <w:rPr>
          <w:rFonts w:ascii="Courier New" w:hAnsi="Courier New"/>
          <w:sz w:val="20"/>
          <w:u w:val="single"/>
        </w:rPr>
        <w:tab/>
      </w:r>
      <w:r>
        <w:rPr>
          <w:sz w:val="24"/>
        </w:rPr>
        <w:t>.</w:t>
      </w:r>
    </w:p>
    <w:p w:rsidR="003A7A57" w:rsidRDefault="003A7A57">
      <w:pPr>
        <w:spacing w:line="284" w:lineRule="exact"/>
        <w:rPr>
          <w:sz w:val="24"/>
        </w:rPr>
        <w:sectPr w:rsidR="003A7A57">
          <w:pgSz w:w="11910" w:h="16840"/>
          <w:pgMar w:top="360" w:right="680" w:bottom="280" w:left="1520" w:header="720" w:footer="720" w:gutter="0"/>
          <w:cols w:space="720"/>
        </w:sectPr>
      </w:pPr>
    </w:p>
    <w:p w:rsidR="003A7A57" w:rsidRDefault="00435179">
      <w:pPr>
        <w:spacing w:before="66"/>
        <w:ind w:left="2101" w:right="3419" w:hanging="180"/>
        <w:rPr>
          <w:sz w:val="24"/>
        </w:rPr>
      </w:pPr>
      <w:r>
        <w:rPr>
          <w:sz w:val="24"/>
        </w:rPr>
        <w:lastRenderedPageBreak/>
        <w:t>(обязательства привлеченного лица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проекта)</w:t>
      </w:r>
    </w:p>
    <w:p w:rsidR="003A7A57" w:rsidRDefault="00435179">
      <w:pPr>
        <w:pStyle w:val="a4"/>
        <w:numPr>
          <w:ilvl w:val="0"/>
          <w:numId w:val="3"/>
        </w:numPr>
        <w:tabs>
          <w:tab w:val="left" w:pos="721"/>
        </w:tabs>
        <w:spacing w:before="3"/>
        <w:ind w:right="1691" w:firstLine="240"/>
        <w:rPr>
          <w:sz w:val="24"/>
        </w:rPr>
      </w:pPr>
      <w:r>
        <w:rPr>
          <w:sz w:val="24"/>
        </w:rPr>
        <w:t>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контракт:</w:t>
      </w:r>
    </w:p>
    <w:p w:rsidR="003A7A57" w:rsidRDefault="003A7A57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06"/>
        <w:gridCol w:w="3692"/>
        <w:gridCol w:w="2836"/>
      </w:tblGrid>
      <w:tr w:rsidR="003A7A57">
        <w:trPr>
          <w:trHeight w:val="1265"/>
        </w:trPr>
        <w:tc>
          <w:tcPr>
            <w:tcW w:w="485" w:type="dxa"/>
          </w:tcPr>
          <w:p w:rsidR="003A7A57" w:rsidRDefault="003A7A57">
            <w:pPr>
              <w:pStyle w:val="TableParagraph"/>
              <w:rPr>
                <w:sz w:val="26"/>
              </w:rPr>
            </w:pPr>
          </w:p>
          <w:p w:rsidR="003A7A57" w:rsidRDefault="003A7A57">
            <w:pPr>
              <w:pStyle w:val="TableParagraph"/>
              <w:rPr>
                <w:sz w:val="26"/>
              </w:rPr>
            </w:pPr>
          </w:p>
          <w:p w:rsidR="003A7A57" w:rsidRDefault="00435179">
            <w:pPr>
              <w:pStyle w:val="TableParagraph"/>
              <w:spacing w:before="193"/>
              <w:ind w:left="8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06" w:type="dxa"/>
          </w:tcPr>
          <w:p w:rsidR="003A7A57" w:rsidRDefault="003A7A57">
            <w:pPr>
              <w:pStyle w:val="TableParagraph"/>
              <w:spacing w:before="6"/>
              <w:rPr>
                <w:sz w:val="31"/>
              </w:rPr>
            </w:pPr>
          </w:p>
          <w:p w:rsidR="003A7A57" w:rsidRDefault="00435179">
            <w:pPr>
              <w:pStyle w:val="TableParagraph"/>
              <w:spacing w:before="1" w:line="276" w:lineRule="auto"/>
              <w:ind w:left="65" w:right="1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</w:p>
        </w:tc>
        <w:tc>
          <w:tcPr>
            <w:tcW w:w="3692" w:type="dxa"/>
          </w:tcPr>
          <w:p w:rsidR="003A7A57" w:rsidRDefault="00435179">
            <w:pPr>
              <w:pStyle w:val="TableParagraph"/>
              <w:spacing w:before="103" w:line="276" w:lineRule="auto"/>
              <w:ind w:left="65" w:right="92"/>
              <w:rPr>
                <w:sz w:val="20"/>
              </w:rPr>
            </w:pPr>
            <w:r>
              <w:rPr>
                <w:sz w:val="20"/>
              </w:rPr>
              <w:t>Основание для применения 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(нормативные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акты Калужской области,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муниципальные правовые акты)</w:t>
            </w:r>
          </w:p>
        </w:tc>
        <w:tc>
          <w:tcPr>
            <w:tcW w:w="2836" w:type="dxa"/>
          </w:tcPr>
          <w:p w:rsidR="003A7A57" w:rsidRDefault="00435179">
            <w:pPr>
              <w:pStyle w:val="TableParagraph"/>
              <w:spacing w:before="103" w:line="276" w:lineRule="auto"/>
              <w:ind w:left="59" w:right="100"/>
              <w:rPr>
                <w:sz w:val="20"/>
              </w:rPr>
            </w:pPr>
            <w:r>
              <w:rPr>
                <w:sz w:val="20"/>
              </w:rPr>
              <w:t>Лицо, в отношении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 применяться 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(инвестор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привлеченное лицо)</w:t>
            </w:r>
          </w:p>
        </w:tc>
      </w:tr>
      <w:tr w:rsidR="003A7A57">
        <w:trPr>
          <w:trHeight w:val="520"/>
        </w:trPr>
        <w:tc>
          <w:tcPr>
            <w:tcW w:w="48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2006" w:type="dxa"/>
          </w:tcPr>
          <w:p w:rsidR="003A7A57" w:rsidRDefault="003A7A57">
            <w:pPr>
              <w:pStyle w:val="TableParagraph"/>
            </w:pPr>
          </w:p>
        </w:tc>
        <w:tc>
          <w:tcPr>
            <w:tcW w:w="3692" w:type="dxa"/>
          </w:tcPr>
          <w:p w:rsidR="003A7A57" w:rsidRDefault="003A7A57">
            <w:pPr>
              <w:pStyle w:val="TableParagraph"/>
            </w:pPr>
          </w:p>
        </w:tc>
        <w:tc>
          <w:tcPr>
            <w:tcW w:w="2836" w:type="dxa"/>
          </w:tcPr>
          <w:p w:rsidR="003A7A57" w:rsidRDefault="003A7A57">
            <w:pPr>
              <w:pStyle w:val="TableParagraph"/>
            </w:pPr>
          </w:p>
        </w:tc>
      </w:tr>
      <w:tr w:rsidR="003A7A57">
        <w:trPr>
          <w:trHeight w:val="520"/>
        </w:trPr>
        <w:tc>
          <w:tcPr>
            <w:tcW w:w="485" w:type="dxa"/>
          </w:tcPr>
          <w:p w:rsidR="003A7A57" w:rsidRDefault="003A7A57">
            <w:pPr>
              <w:pStyle w:val="TableParagraph"/>
            </w:pPr>
          </w:p>
        </w:tc>
        <w:tc>
          <w:tcPr>
            <w:tcW w:w="2006" w:type="dxa"/>
          </w:tcPr>
          <w:p w:rsidR="003A7A57" w:rsidRDefault="003A7A57">
            <w:pPr>
              <w:pStyle w:val="TableParagraph"/>
            </w:pPr>
          </w:p>
        </w:tc>
        <w:tc>
          <w:tcPr>
            <w:tcW w:w="3692" w:type="dxa"/>
          </w:tcPr>
          <w:p w:rsidR="003A7A57" w:rsidRDefault="003A7A57">
            <w:pPr>
              <w:pStyle w:val="TableParagraph"/>
            </w:pPr>
          </w:p>
        </w:tc>
        <w:tc>
          <w:tcPr>
            <w:tcW w:w="2836" w:type="dxa"/>
          </w:tcPr>
          <w:p w:rsidR="003A7A57" w:rsidRDefault="003A7A57">
            <w:pPr>
              <w:pStyle w:val="TableParagraph"/>
            </w:pPr>
          </w:p>
        </w:tc>
      </w:tr>
    </w:tbl>
    <w:p w:rsidR="003A7A57" w:rsidRDefault="003A7A57">
      <w:pPr>
        <w:pStyle w:val="a3"/>
        <w:ind w:left="0"/>
        <w:rPr>
          <w:sz w:val="24"/>
        </w:rPr>
      </w:pPr>
    </w:p>
    <w:p w:rsidR="003A7A57" w:rsidRDefault="00435179">
      <w:pPr>
        <w:pStyle w:val="a4"/>
        <w:numPr>
          <w:ilvl w:val="0"/>
          <w:numId w:val="3"/>
        </w:numPr>
        <w:tabs>
          <w:tab w:val="left" w:pos="721"/>
          <w:tab w:val="left" w:pos="9102"/>
        </w:tabs>
        <w:spacing w:line="242" w:lineRule="auto"/>
        <w:ind w:right="600" w:firstLine="240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контракт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7A57" w:rsidRDefault="00435179">
      <w:pPr>
        <w:tabs>
          <w:tab w:val="left" w:pos="9060"/>
        </w:tabs>
        <w:ind w:left="661" w:right="582" w:hanging="48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 инвестора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 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</w:p>
    <w:p w:rsidR="003A7A57" w:rsidRDefault="00435179">
      <w:pPr>
        <w:ind w:left="420" w:right="1764" w:firstLine="300"/>
        <w:rPr>
          <w:sz w:val="24"/>
        </w:rPr>
      </w:pPr>
      <w:r>
        <w:rPr>
          <w:sz w:val="24"/>
        </w:rPr>
        <w:t>специального инвестиционного контракта, не 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инвестор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предлагает</w:t>
      </w:r>
    </w:p>
    <w:p w:rsidR="003A7A57" w:rsidRDefault="00435179">
      <w:pPr>
        <w:spacing w:line="274" w:lineRule="exact"/>
        <w:ind w:left="1021"/>
        <w:rPr>
          <w:sz w:val="24"/>
        </w:rPr>
      </w:pPr>
      <w:r>
        <w:rPr>
          <w:sz w:val="24"/>
        </w:rPr>
        <w:t>включить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контракт)</w:t>
      </w:r>
    </w:p>
    <w:p w:rsidR="003A7A57" w:rsidRDefault="003A7A57">
      <w:pPr>
        <w:pStyle w:val="a3"/>
        <w:ind w:left="0"/>
        <w:rPr>
          <w:sz w:val="20"/>
        </w:rPr>
      </w:pPr>
    </w:p>
    <w:p w:rsidR="003A7A57" w:rsidRDefault="00435179">
      <w:pPr>
        <w:pStyle w:val="a3"/>
        <w:spacing w:before="7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153035</wp:posOffset>
                </wp:positionV>
                <wp:extent cx="18891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125" cy="1270"/>
                        </a:xfrm>
                        <a:custGeom>
                          <a:avLst/>
                          <a:gdLst>
                            <a:gd name="T0" fmla="+- 0 2241 2241"/>
                            <a:gd name="T1" fmla="*/ T0 w 2975"/>
                            <a:gd name="T2" fmla="+- 0 5216 2241"/>
                            <a:gd name="T3" fmla="*/ T2 w 2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5">
                              <a:moveTo>
                                <a:pt x="0" y="0"/>
                              </a:moveTo>
                              <a:lnTo>
                                <a:pt x="2975" y="0"/>
                              </a:lnTo>
                            </a:path>
                          </a:pathLst>
                        </a:custGeom>
                        <a:noFill/>
                        <a:ln w="13157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2B09" id="Freeform 2" o:spid="_x0000_s1026" style="position:absolute;margin-left:112.05pt;margin-top:12.05pt;width:148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" path="m,l2975,e" filled="f" strokeweight=".36547mm">
                <v:stroke dashstyle="3 1"/>
                <v:path arrowok="t" o:connecttype="custom" o:connectlocs="0,0;1889125,0" o:connectangles="0,0"/>
                <w10:wrap type="topAndBottom" anchorx="page"/>
              </v:shape>
            </w:pict>
          </mc:Fallback>
        </mc:AlternateContent>
      </w:r>
    </w:p>
    <w:p w:rsidR="003A7A57" w:rsidRDefault="003A7A57">
      <w:pPr>
        <w:pStyle w:val="a3"/>
        <w:spacing w:before="4"/>
        <w:ind w:left="0"/>
        <w:rPr>
          <w:sz w:val="18"/>
        </w:rPr>
      </w:pPr>
    </w:p>
    <w:p w:rsidR="003A7A57" w:rsidRDefault="00435179">
      <w:pPr>
        <w:spacing w:before="91"/>
        <w:ind w:left="180" w:right="174" w:firstLine="540"/>
        <w:jc w:val="both"/>
      </w:pPr>
      <w:r>
        <w:t>&lt;*&gt;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 состав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указанных 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инвестиций,</w:t>
      </w:r>
      <w:r>
        <w:rPr>
          <w:spacing w:val="-1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rFonts w:ascii="Microsoft Sans Serif" w:hAnsi="Microsoft Sans Serif"/>
          <w:sz w:val="20"/>
        </w:rPr>
        <w:t xml:space="preserve">подпункте 2.3 </w:t>
      </w:r>
      <w:r>
        <w:t>настоящего</w:t>
      </w:r>
      <w:r>
        <w:rPr>
          <w:spacing w:val="-3"/>
        </w:rPr>
        <w:t xml:space="preserve"> </w:t>
      </w:r>
      <w:r>
        <w:t>приложения.</w:t>
      </w:r>
    </w:p>
    <w:p w:rsidR="003A7A57" w:rsidRDefault="003A7A57">
      <w:pPr>
        <w:pStyle w:val="a3"/>
        <w:spacing w:before="3"/>
        <w:ind w:left="0"/>
        <w:rPr>
          <w:sz w:val="19"/>
        </w:rPr>
      </w:pPr>
    </w:p>
    <w:p w:rsidR="003A7A57" w:rsidRDefault="00435179">
      <w:pPr>
        <w:ind w:left="180" w:right="172" w:firstLine="540"/>
        <w:jc w:val="both"/>
      </w:pPr>
      <w:r>
        <w:t>&lt;**&gt;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производимой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промышленной продукции, которая является аналогом промышленной продукции, осваиваемой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56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заявлению.</w:t>
      </w:r>
    </w:p>
    <w:p w:rsidR="003A7A57" w:rsidRDefault="003A7A57">
      <w:pPr>
        <w:pStyle w:val="a3"/>
        <w:spacing w:before="11"/>
        <w:ind w:left="0"/>
        <w:rPr>
          <w:sz w:val="18"/>
        </w:rPr>
      </w:pPr>
    </w:p>
    <w:p w:rsidR="003A7A57" w:rsidRDefault="00435179">
      <w:pPr>
        <w:ind w:left="180" w:right="167" w:firstLine="540"/>
        <w:jc w:val="both"/>
      </w:pPr>
      <w:r>
        <w:t>&lt;***&gt;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56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качественные характеристики (длительность гарантийного срока, срок годности или срок службы,</w:t>
      </w:r>
      <w:r>
        <w:rPr>
          <w:spacing w:val="1"/>
        </w:rPr>
        <w:t xml:space="preserve"> </w:t>
      </w:r>
      <w:r>
        <w:t>надежность,</w:t>
      </w:r>
      <w:r>
        <w:rPr>
          <w:spacing w:val="1"/>
        </w:rPr>
        <w:t xml:space="preserve"> </w:t>
      </w:r>
      <w:r>
        <w:t>энергоемкость,</w:t>
      </w:r>
      <w:r>
        <w:rPr>
          <w:spacing w:val="1"/>
        </w:rPr>
        <w:t xml:space="preserve"> </w:t>
      </w:r>
      <w:proofErr w:type="spellStart"/>
      <w:r>
        <w:t>экологичность</w:t>
      </w:r>
      <w:proofErr w:type="spellEnd"/>
      <w:r>
        <w:t>,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(для</w:t>
      </w:r>
      <w:r>
        <w:rPr>
          <w:spacing w:val="56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препаратов)),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56"/>
        </w:rPr>
        <w:t xml:space="preserve"> </w:t>
      </w:r>
      <w:r>
        <w:t>механические,</w:t>
      </w:r>
      <w:r>
        <w:rPr>
          <w:spacing w:val="1"/>
        </w:rPr>
        <w:t xml:space="preserve"> </w:t>
      </w:r>
      <w:r>
        <w:t>органолептические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относящиеся</w:t>
      </w:r>
      <w:r>
        <w:rPr>
          <w:spacing w:val="-5"/>
        </w:rPr>
        <w:t xml:space="preserve"> </w:t>
      </w:r>
      <w:r>
        <w:t>исключительно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продукции.</w:t>
      </w:r>
    </w:p>
    <w:p w:rsidR="003A7A57" w:rsidRDefault="003A7A57">
      <w:pPr>
        <w:pStyle w:val="a3"/>
        <w:spacing w:before="4"/>
        <w:ind w:left="0"/>
        <w:rPr>
          <w:sz w:val="19"/>
        </w:rPr>
      </w:pPr>
    </w:p>
    <w:p w:rsidR="003A7A57" w:rsidRDefault="00435179">
      <w:pPr>
        <w:ind w:left="180" w:right="167" w:firstLine="540"/>
        <w:jc w:val="both"/>
      </w:pPr>
      <w:r>
        <w:t>&lt;****&gt;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инвестор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 какого-либо показателя в</w:t>
      </w:r>
      <w:r>
        <w:rPr>
          <w:spacing w:val="1"/>
        </w:rPr>
        <w:t xml:space="preserve"> </w:t>
      </w:r>
      <w:r>
        <w:t>каком-либо отчетном</w:t>
      </w:r>
      <w:r>
        <w:rPr>
          <w:spacing w:val="1"/>
        </w:rPr>
        <w:t xml:space="preserve"> </w:t>
      </w:r>
      <w:r>
        <w:t>периоде или по</w:t>
      </w:r>
      <w:r>
        <w:rPr>
          <w:spacing w:val="1"/>
        </w:rPr>
        <w:t xml:space="preserve"> </w:t>
      </w:r>
      <w:r>
        <w:t>окончании 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"0".</w:t>
      </w:r>
    </w:p>
    <w:p w:rsidR="003A7A57" w:rsidRDefault="003A7A57">
      <w:pPr>
        <w:pStyle w:val="a3"/>
        <w:ind w:left="0"/>
        <w:rPr>
          <w:sz w:val="19"/>
        </w:rPr>
      </w:pPr>
    </w:p>
    <w:p w:rsidR="003A7A57" w:rsidRDefault="00435179">
      <w:pPr>
        <w:ind w:left="180" w:right="170" w:firstLine="540"/>
        <w:jc w:val="both"/>
      </w:pPr>
      <w:r>
        <w:t>&lt;*****&gt; Количество столбцов с указанием показателей, достигаемых в отчетных периодах,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контракта.</w:t>
      </w:r>
    </w:p>
    <w:p w:rsidR="003A7A57" w:rsidRDefault="003A7A57">
      <w:pPr>
        <w:pStyle w:val="a3"/>
        <w:spacing w:before="3"/>
        <w:ind w:left="0"/>
        <w:rPr>
          <w:sz w:val="19"/>
        </w:rPr>
      </w:pPr>
    </w:p>
    <w:p w:rsidR="003A7A57" w:rsidRDefault="00435179">
      <w:pPr>
        <w:spacing w:line="242" w:lineRule="auto"/>
        <w:ind w:left="180" w:right="172" w:firstLine="540"/>
        <w:jc w:val="both"/>
      </w:pPr>
      <w:r>
        <w:t>&lt;******&gt; Указываются иные результаты (показатели) реализации инвестиционного проекта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усмотрению</w:t>
      </w:r>
      <w:r>
        <w:rPr>
          <w:spacing w:val="-5"/>
        </w:rPr>
        <w:t xml:space="preserve"> </w:t>
      </w:r>
      <w:r>
        <w:t>инвестора.</w:t>
      </w:r>
    </w:p>
    <w:p w:rsidR="003A7A57" w:rsidRDefault="00435179">
      <w:pPr>
        <w:spacing w:before="214"/>
        <w:ind w:left="180" w:right="170" w:firstLine="540"/>
        <w:jc w:val="both"/>
      </w:pPr>
      <w:r>
        <w:t>&lt;*******&gt; Указанный раздел не заполняется в случае, если привлеченное лицо не участвует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специального инвестиционного</w:t>
      </w:r>
      <w:r>
        <w:rPr>
          <w:spacing w:val="-1"/>
        </w:rPr>
        <w:t xml:space="preserve"> </w:t>
      </w:r>
      <w:r>
        <w:t>контракта.</w:t>
      </w:r>
    </w:p>
    <w:p w:rsidR="003A7A57" w:rsidRDefault="003A7A57">
      <w:pPr>
        <w:jc w:val="both"/>
        <w:sectPr w:rsidR="003A7A57">
          <w:pgSz w:w="11910" w:h="16840"/>
          <w:pgMar w:top="360" w:right="680" w:bottom="280" w:left="1520" w:header="720" w:footer="720" w:gutter="0"/>
          <w:cols w:space="720"/>
        </w:sectPr>
      </w:pPr>
    </w:p>
    <w:p w:rsidR="003A7A57" w:rsidRDefault="00435179">
      <w:pPr>
        <w:spacing w:before="64"/>
        <w:ind w:left="7549" w:right="164" w:firstLine="570"/>
        <w:jc w:val="right"/>
        <w:rPr>
          <w:sz w:val="20"/>
        </w:rPr>
      </w:pPr>
      <w:r>
        <w:rPr>
          <w:spacing w:val="-1"/>
          <w:sz w:val="20"/>
        </w:rPr>
        <w:lastRenderedPageBreak/>
        <w:t xml:space="preserve">Приложение </w:t>
      </w:r>
      <w:r>
        <w:rPr>
          <w:sz w:val="20"/>
        </w:rPr>
        <w:t>№2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40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заключения</w:t>
      </w:r>
    </w:p>
    <w:p w:rsidR="003A7A57" w:rsidRDefault="00435179">
      <w:pPr>
        <w:tabs>
          <w:tab w:val="left" w:pos="7418"/>
          <w:tab w:val="left" w:pos="8313"/>
          <w:tab w:val="left" w:pos="9583"/>
        </w:tabs>
        <w:ind w:left="6678" w:right="119" w:hanging="801"/>
        <w:jc w:val="right"/>
        <w:rPr>
          <w:sz w:val="20"/>
        </w:rPr>
      </w:pPr>
      <w:r>
        <w:rPr>
          <w:sz w:val="20"/>
        </w:rPr>
        <w:t>специального инвестиционного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7A57" w:rsidRDefault="003A7A57">
      <w:pPr>
        <w:pStyle w:val="a3"/>
        <w:spacing w:before="7"/>
        <w:ind w:left="0"/>
        <w:rPr>
          <w:sz w:val="20"/>
        </w:rPr>
      </w:pPr>
    </w:p>
    <w:p w:rsidR="003A7A57" w:rsidRDefault="00435179">
      <w:pPr>
        <w:pStyle w:val="a3"/>
        <w:spacing w:before="88" w:line="321" w:lineRule="exact"/>
        <w:ind w:left="750" w:right="200"/>
        <w:jc w:val="center"/>
      </w:pPr>
      <w:r>
        <w:t>ПОЛОЖЕНИЕ</w:t>
      </w:r>
    </w:p>
    <w:p w:rsidR="003A7A57" w:rsidRDefault="00435179">
      <w:pPr>
        <w:pStyle w:val="a3"/>
        <w:spacing w:line="320" w:lineRule="exact"/>
        <w:ind w:left="745" w:right="200"/>
        <w:jc w:val="center"/>
      </w:pPr>
      <w:r>
        <w:t>О</w:t>
      </w:r>
      <w:r>
        <w:rPr>
          <w:spacing w:val="-8"/>
        </w:rPr>
        <w:t xml:space="preserve"> </w:t>
      </w:r>
      <w:r>
        <w:t>МЕЖВЕДОМСТВЕННОЙ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</w:t>
      </w:r>
    </w:p>
    <w:p w:rsidR="003A7A57" w:rsidRDefault="00435179">
      <w:pPr>
        <w:pStyle w:val="a3"/>
        <w:spacing w:line="242" w:lineRule="auto"/>
        <w:ind w:left="205" w:right="200"/>
        <w:jc w:val="center"/>
      </w:pPr>
      <w:r>
        <w:t>ВОЗМОЖНОСТИ ЗАКЛЮЧЕНИЯ СПЕЦИАЛЬНЫХ ИНВЕСТИЦИОННЫХ</w:t>
      </w:r>
      <w:r>
        <w:rPr>
          <w:spacing w:val="-68"/>
        </w:rPr>
        <w:t xml:space="preserve"> </w:t>
      </w:r>
      <w:r>
        <w:t>КОНТРАКТОВ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ПОСЕЛЕНИИ</w:t>
      </w:r>
    </w:p>
    <w:p w:rsidR="003A7A57" w:rsidRDefault="003A7A57">
      <w:pPr>
        <w:pStyle w:val="a3"/>
        <w:spacing w:before="9"/>
        <w:ind w:left="0"/>
        <w:rPr>
          <w:sz w:val="27"/>
        </w:rPr>
      </w:pPr>
    </w:p>
    <w:p w:rsidR="003A7A57" w:rsidRDefault="00435179">
      <w:pPr>
        <w:pStyle w:val="a4"/>
        <w:numPr>
          <w:ilvl w:val="0"/>
          <w:numId w:val="2"/>
        </w:numPr>
        <w:tabs>
          <w:tab w:val="left" w:pos="1216"/>
        </w:tabs>
        <w:ind w:right="160" w:firstLine="54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заключения специальных инвестиционных контрактов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151"/>
        </w:tabs>
        <w:ind w:right="160" w:firstLine="54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Конституцией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Правительства Российской Федерации, 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206"/>
        </w:tabs>
        <w:ind w:right="168" w:firstLine="54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 12 человек.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001"/>
        </w:tabs>
        <w:spacing w:line="318" w:lineRule="exact"/>
        <w:ind w:left="1001" w:hanging="280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:rsidR="003A7A57" w:rsidRDefault="00435179">
      <w:pPr>
        <w:pStyle w:val="a3"/>
        <w:spacing w:before="3" w:line="321" w:lineRule="exact"/>
        <w:ind w:left="721"/>
      </w:pPr>
      <w:r>
        <w:t>а)</w:t>
      </w:r>
      <w:r>
        <w:rPr>
          <w:spacing w:val="-1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Глава</w:t>
      </w:r>
      <w:r>
        <w:rPr>
          <w:spacing w:val="66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поселения;</w:t>
      </w:r>
    </w:p>
    <w:p w:rsidR="003A7A57" w:rsidRDefault="00435179">
      <w:pPr>
        <w:pStyle w:val="a3"/>
        <w:tabs>
          <w:tab w:val="left" w:pos="1194"/>
          <w:tab w:val="left" w:pos="2877"/>
          <w:tab w:val="left" w:pos="4695"/>
          <w:tab w:val="left" w:pos="6082"/>
          <w:tab w:val="left" w:pos="6693"/>
          <w:tab w:val="left" w:pos="8607"/>
        </w:tabs>
        <w:spacing w:line="242" w:lineRule="auto"/>
        <w:ind w:right="164" w:firstLine="540"/>
      </w:pPr>
      <w:r>
        <w:t>б)</w:t>
      </w:r>
      <w:r>
        <w:tab/>
        <w:t>заместитель</w:t>
      </w:r>
      <w:r>
        <w:tab/>
        <w:t>председателя</w:t>
      </w:r>
      <w:r>
        <w:tab/>
        <w:t>комиссии</w:t>
      </w:r>
      <w:r>
        <w:tab/>
        <w:t>–</w:t>
      </w:r>
      <w:r>
        <w:tab/>
        <w:t>управляющий</w:t>
      </w:r>
      <w:r>
        <w:tab/>
        <w:t>делами,</w:t>
      </w:r>
      <w:r>
        <w:rPr>
          <w:spacing w:val="-67"/>
        </w:rPr>
        <w:t xml:space="preserve"> </w:t>
      </w:r>
      <w:r>
        <w:t>секретарь комиссии</w:t>
      </w:r>
      <w:r>
        <w:rPr>
          <w:spacing w:val="1"/>
        </w:rPr>
        <w:t xml:space="preserve"> </w:t>
      </w:r>
      <w:r>
        <w:t>–специалист Администрации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поселения;</w:t>
      </w:r>
    </w:p>
    <w:p w:rsidR="003A7A57" w:rsidRDefault="00435179">
      <w:pPr>
        <w:pStyle w:val="a3"/>
        <w:spacing w:line="316" w:lineRule="exact"/>
        <w:ind w:left="721"/>
      </w:pPr>
      <w:r>
        <w:t>г)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3A7A57" w:rsidRDefault="00435179">
      <w:pPr>
        <w:pStyle w:val="a3"/>
        <w:spacing w:line="321" w:lineRule="exact"/>
        <w:ind w:left="721"/>
        <w:jc w:val="both"/>
      </w:pPr>
      <w:r>
        <w:t>-</w:t>
      </w:r>
      <w:r>
        <w:rPr>
          <w:spacing w:val="-6"/>
        </w:rPr>
        <w:t xml:space="preserve"> </w:t>
      </w:r>
      <w:r>
        <w:t>депутаты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согласованию);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291"/>
        </w:tabs>
        <w:spacing w:before="2"/>
        <w:ind w:right="161" w:firstLine="540"/>
        <w:jc w:val="both"/>
        <w:rPr>
          <w:sz w:val="28"/>
        </w:rPr>
      </w:pP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171"/>
        </w:tabs>
        <w:ind w:right="170" w:firstLine="540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инвестиционного контракта.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001"/>
        </w:tabs>
        <w:ind w:right="160" w:firstLine="540"/>
        <w:jc w:val="both"/>
        <w:rPr>
          <w:sz w:val="28"/>
        </w:rPr>
      </w:pPr>
      <w:r>
        <w:rPr>
          <w:sz w:val="28"/>
        </w:rPr>
        <w:t>К работе комиссии, по решению ее председателя для участия в каждом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 государственных органов и организаций с правом 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правом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голоса).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001"/>
        </w:tabs>
        <w:spacing w:before="2" w:line="321" w:lineRule="exact"/>
        <w:ind w:left="1001" w:hanging="28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комиссии:</w:t>
      </w:r>
    </w:p>
    <w:p w:rsidR="003A7A57" w:rsidRDefault="00435179">
      <w:pPr>
        <w:pStyle w:val="a3"/>
        <w:spacing w:line="321" w:lineRule="exact"/>
        <w:ind w:left="721"/>
        <w:jc w:val="both"/>
      </w:pPr>
      <w:r>
        <w:t>а)</w:t>
      </w:r>
      <w:r>
        <w:rPr>
          <w:spacing w:val="-2"/>
        </w:rPr>
        <w:t xml:space="preserve"> </w:t>
      </w:r>
      <w:r>
        <w:t>организует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комиссии;</w:t>
      </w:r>
    </w:p>
    <w:p w:rsidR="003A7A57" w:rsidRDefault="00435179">
      <w:pPr>
        <w:pStyle w:val="a3"/>
        <w:spacing w:before="3"/>
        <w:ind w:right="177" w:firstLine="540"/>
        <w:jc w:val="both"/>
      </w:pPr>
      <w:r>
        <w:t>б)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-1"/>
        </w:rPr>
        <w:t xml:space="preserve"> </w:t>
      </w:r>
      <w:r>
        <w:t>комиссии;</w:t>
      </w:r>
    </w:p>
    <w:p w:rsidR="003A7A57" w:rsidRDefault="00435179">
      <w:pPr>
        <w:pStyle w:val="a3"/>
        <w:spacing w:line="318" w:lineRule="exact"/>
        <w:ind w:left="721"/>
        <w:jc w:val="both"/>
      </w:pPr>
      <w:r>
        <w:t>в)</w:t>
      </w:r>
      <w:r>
        <w:rPr>
          <w:spacing w:val="-5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комиссии;</w:t>
      </w:r>
    </w:p>
    <w:p w:rsidR="003A7A57" w:rsidRDefault="00435179">
      <w:pPr>
        <w:pStyle w:val="a3"/>
        <w:spacing w:before="3"/>
        <w:ind w:right="168" w:firstLine="540"/>
        <w:jc w:val="both"/>
      </w:pPr>
      <w:r>
        <w:t>г)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организациями;</w:t>
      </w:r>
    </w:p>
    <w:p w:rsidR="003A7A57" w:rsidRDefault="00435179">
      <w:pPr>
        <w:pStyle w:val="a3"/>
        <w:ind w:right="178" w:firstLine="540"/>
        <w:jc w:val="both"/>
      </w:pPr>
      <w:r>
        <w:t>д) утверждает список участников с правом голоса для участия в 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комиссии.</w:t>
      </w:r>
    </w:p>
    <w:p w:rsidR="003A7A57" w:rsidRDefault="003A7A57">
      <w:pPr>
        <w:jc w:val="both"/>
        <w:sectPr w:rsidR="003A7A57">
          <w:pgSz w:w="11910" w:h="16840"/>
          <w:pgMar w:top="1280" w:right="680" w:bottom="280" w:left="1520" w:header="720" w:footer="720" w:gutter="0"/>
          <w:cols w:space="720"/>
        </w:sectPr>
      </w:pPr>
    </w:p>
    <w:p w:rsidR="003A7A57" w:rsidRDefault="00435179">
      <w:pPr>
        <w:pStyle w:val="a4"/>
        <w:numPr>
          <w:ilvl w:val="0"/>
          <w:numId w:val="2"/>
        </w:numPr>
        <w:tabs>
          <w:tab w:val="left" w:pos="1116"/>
        </w:tabs>
        <w:spacing w:before="63" w:line="242" w:lineRule="auto"/>
        <w:ind w:right="171" w:firstLine="54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 председателя комиссии.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141"/>
        </w:tabs>
        <w:spacing w:line="316" w:lineRule="exact"/>
        <w:ind w:left="1141" w:hanging="42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3A7A57" w:rsidRDefault="00435179">
      <w:pPr>
        <w:pStyle w:val="a3"/>
        <w:ind w:right="169" w:firstLine="540"/>
        <w:jc w:val="both"/>
      </w:pPr>
      <w:r>
        <w:t>а)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компетенцию,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 организациями, получать от них в установленном порядке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информацию;</w:t>
      </w:r>
    </w:p>
    <w:p w:rsidR="003A7A57" w:rsidRDefault="00435179">
      <w:pPr>
        <w:pStyle w:val="a3"/>
        <w:spacing w:before="2"/>
        <w:ind w:right="161" w:firstLine="540"/>
        <w:jc w:val="both"/>
      </w:pPr>
      <w:r>
        <w:t>б)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организаций и специалистов инженерно-технического профиля, которые не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голосовании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комиссии.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291"/>
        </w:tabs>
        <w:spacing w:before="2"/>
        <w:ind w:right="170" w:firstLine="540"/>
        <w:jc w:val="both"/>
        <w:rPr>
          <w:sz w:val="28"/>
        </w:rPr>
      </w:pPr>
      <w:r>
        <w:rPr>
          <w:sz w:val="28"/>
        </w:rPr>
        <w:t>Созыв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не реже одного раза в месяц (при наличии заявлений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инвестиционных контрактов).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161"/>
        </w:tabs>
        <w:ind w:right="170" w:firstLine="540"/>
        <w:jc w:val="both"/>
        <w:rPr>
          <w:sz w:val="28"/>
        </w:rPr>
      </w:pPr>
      <w:r>
        <w:rPr>
          <w:sz w:val="28"/>
        </w:rPr>
        <w:t>Заседание комиссии считается правомочным для принятия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на нем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не менее 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ее членов.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216"/>
        </w:tabs>
        <w:spacing w:before="1"/>
        <w:ind w:right="169" w:firstLine="540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 рассылаются по поручению председателя комиссии ее членам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 с правом голоса не позднее одной недели до дня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 комиссии.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201"/>
        </w:tabs>
        <w:ind w:right="167" w:firstLine="540"/>
        <w:jc w:val="both"/>
        <w:rPr>
          <w:sz w:val="28"/>
        </w:rPr>
      </w:pPr>
      <w:r>
        <w:rPr>
          <w:sz w:val="28"/>
        </w:rPr>
        <w:t>Члены комиссии и участники с правом голоса обладают равными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236"/>
        </w:tabs>
        <w:ind w:right="168" w:firstLine="54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 правом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голоса.</w:t>
      </w:r>
    </w:p>
    <w:p w:rsidR="003A7A57" w:rsidRDefault="00435179">
      <w:pPr>
        <w:pStyle w:val="a3"/>
        <w:ind w:right="167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-2"/>
        </w:rPr>
        <w:t xml:space="preserve"> </w:t>
      </w:r>
      <w:r>
        <w:t>на заседании.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236"/>
        </w:tabs>
        <w:ind w:right="172" w:firstLine="54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самоотвод в случае наличия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аффилированности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привлеченному лицу при рассмотрении вопросов в отношении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инвестиционного контракта.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186"/>
        </w:tabs>
        <w:spacing w:before="1"/>
        <w:ind w:right="166" w:firstLine="540"/>
        <w:jc w:val="both"/>
        <w:rPr>
          <w:sz w:val="28"/>
        </w:rPr>
      </w:pPr>
      <w:r>
        <w:rPr>
          <w:sz w:val="28"/>
        </w:rPr>
        <w:t>По результатам рассмотрения и обсуждения материалов 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(невозможности)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186"/>
        </w:tabs>
        <w:ind w:right="164" w:firstLine="540"/>
        <w:jc w:val="both"/>
        <w:rPr>
          <w:sz w:val="28"/>
        </w:rPr>
      </w:pPr>
      <w:r>
        <w:rPr>
          <w:sz w:val="28"/>
        </w:rPr>
        <w:t>Заключение комиссии о возможности (невозможности)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3A7A57" w:rsidRDefault="00435179">
      <w:pPr>
        <w:pStyle w:val="a3"/>
        <w:tabs>
          <w:tab w:val="left" w:pos="1195"/>
          <w:tab w:val="left" w:pos="2534"/>
          <w:tab w:val="left" w:pos="3229"/>
          <w:tab w:val="left" w:pos="5523"/>
          <w:tab w:val="left" w:pos="7801"/>
          <w:tab w:val="left" w:pos="8186"/>
        </w:tabs>
        <w:ind w:right="172" w:firstLine="540"/>
      </w:pPr>
      <w:r>
        <w:t>а)</w:t>
      </w:r>
      <w:r>
        <w:tab/>
        <w:t>перечень</w:t>
      </w:r>
      <w:r>
        <w:tab/>
        <w:t>мер</w:t>
      </w:r>
      <w:r>
        <w:tab/>
        <w:t>стимулирования,</w:t>
      </w:r>
      <w:r>
        <w:tab/>
        <w:t>осуществляемых</w:t>
      </w:r>
      <w:r>
        <w:tab/>
        <w:t>в</w:t>
      </w:r>
      <w:r>
        <w:tab/>
        <w:t>отношении</w:t>
      </w:r>
      <w:r>
        <w:rPr>
          <w:spacing w:val="-67"/>
        </w:rPr>
        <w:t xml:space="preserve"> </w:t>
      </w:r>
      <w:r>
        <w:t>инвестора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привлеченного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привлечения);</w:t>
      </w:r>
    </w:p>
    <w:p w:rsidR="003A7A57" w:rsidRDefault="00435179">
      <w:pPr>
        <w:pStyle w:val="a3"/>
        <w:ind w:right="164" w:firstLine="540"/>
      </w:pPr>
      <w:r>
        <w:t>б)</w:t>
      </w:r>
      <w:r>
        <w:rPr>
          <w:spacing w:val="23"/>
        </w:rPr>
        <w:t xml:space="preserve"> </w:t>
      </w:r>
      <w:r>
        <w:t>перечень</w:t>
      </w:r>
      <w:r>
        <w:rPr>
          <w:spacing w:val="24"/>
        </w:rPr>
        <w:t xml:space="preserve"> </w:t>
      </w:r>
      <w:r>
        <w:t>обязательств</w:t>
      </w:r>
      <w:r>
        <w:rPr>
          <w:spacing w:val="20"/>
        </w:rPr>
        <w:t xml:space="preserve"> </w:t>
      </w:r>
      <w:r>
        <w:t>инвестора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привлеченного</w:t>
      </w:r>
      <w:r>
        <w:rPr>
          <w:spacing w:val="23"/>
        </w:rPr>
        <w:t xml:space="preserve"> </w:t>
      </w:r>
      <w:r>
        <w:t>лица</w:t>
      </w:r>
      <w:r>
        <w:rPr>
          <w:spacing w:val="23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привлечения);</w:t>
      </w:r>
    </w:p>
    <w:p w:rsidR="003A7A57" w:rsidRDefault="00435179">
      <w:pPr>
        <w:pStyle w:val="a3"/>
        <w:spacing w:before="1" w:line="321" w:lineRule="exact"/>
        <w:ind w:left="721"/>
      </w:pPr>
      <w:r>
        <w:t>в)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контракта;</w:t>
      </w:r>
    </w:p>
    <w:p w:rsidR="003A7A57" w:rsidRDefault="00435179">
      <w:pPr>
        <w:pStyle w:val="a3"/>
        <w:ind w:firstLine="540"/>
      </w:pPr>
      <w:r>
        <w:t>г)</w:t>
      </w:r>
      <w:r>
        <w:rPr>
          <w:spacing w:val="49"/>
        </w:rPr>
        <w:t xml:space="preserve"> </w:t>
      </w:r>
      <w:r>
        <w:t>результаты,</w:t>
      </w:r>
      <w:r>
        <w:rPr>
          <w:spacing w:val="47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планируется</w:t>
      </w:r>
      <w:r>
        <w:rPr>
          <w:spacing w:val="49"/>
        </w:rPr>
        <w:t xml:space="preserve"> </w:t>
      </w:r>
      <w:r>
        <w:t>достигнуть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инвестиционного</w:t>
      </w:r>
      <w:r>
        <w:rPr>
          <w:spacing w:val="37"/>
        </w:rPr>
        <w:t xml:space="preserve"> </w:t>
      </w:r>
      <w:r>
        <w:t>проекта,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измеряющие</w:t>
      </w:r>
      <w:r>
        <w:rPr>
          <w:spacing w:val="38"/>
        </w:rPr>
        <w:t xml:space="preserve"> </w:t>
      </w:r>
      <w:r>
        <w:t>указанные</w:t>
      </w:r>
      <w:r>
        <w:rPr>
          <w:spacing w:val="38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показатели</w:t>
      </w:r>
    </w:p>
    <w:p w:rsidR="003A7A57" w:rsidRDefault="003A7A57">
      <w:pPr>
        <w:sectPr w:rsidR="003A7A57">
          <w:pgSz w:w="11910" w:h="16840"/>
          <w:pgMar w:top="360" w:right="680" w:bottom="280" w:left="1520" w:header="720" w:footer="720" w:gutter="0"/>
          <w:cols w:space="720"/>
        </w:sectPr>
      </w:pPr>
    </w:p>
    <w:p w:rsidR="003A7A57" w:rsidRDefault="00435179">
      <w:pPr>
        <w:pStyle w:val="a3"/>
        <w:spacing w:before="63"/>
        <w:jc w:val="both"/>
      </w:pPr>
      <w:r>
        <w:lastRenderedPageBreak/>
        <w:t>(ежегодные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показатели);</w:t>
      </w:r>
    </w:p>
    <w:p w:rsidR="003A7A57" w:rsidRDefault="00435179">
      <w:pPr>
        <w:pStyle w:val="a3"/>
        <w:spacing w:before="4"/>
        <w:ind w:right="167" w:firstLine="540"/>
        <w:jc w:val="both"/>
      </w:pPr>
      <w:r>
        <w:t>д)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модернизируется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инвестиционного контракта;</w:t>
      </w:r>
    </w:p>
    <w:p w:rsidR="003A7A57" w:rsidRDefault="00435179">
      <w:pPr>
        <w:pStyle w:val="a3"/>
        <w:ind w:left="721" w:right="2733"/>
        <w:jc w:val="both"/>
      </w:pPr>
      <w:r>
        <w:t>е) перечень мероприятий инвестиционного проекта;</w:t>
      </w:r>
      <w:r>
        <w:rPr>
          <w:spacing w:val="-67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инвестиций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инвестиционный</w:t>
      </w:r>
      <w:r>
        <w:rPr>
          <w:spacing w:val="-3"/>
        </w:rPr>
        <w:t xml:space="preserve"> </w:t>
      </w:r>
      <w:r>
        <w:t>проект;</w:t>
      </w:r>
    </w:p>
    <w:p w:rsidR="003A7A57" w:rsidRDefault="00435179">
      <w:pPr>
        <w:pStyle w:val="a3"/>
        <w:ind w:right="167" w:firstLine="540"/>
        <w:jc w:val="both"/>
      </w:pPr>
      <w:r>
        <w:t>з)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(невозможности)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инвестором</w:t>
      </w:r>
      <w:r>
        <w:rPr>
          <w:spacing w:val="1"/>
        </w:rPr>
        <w:t xml:space="preserve"> </w:t>
      </w:r>
      <w:r>
        <w:t>условиях.</w:t>
      </w:r>
    </w:p>
    <w:p w:rsidR="003A7A57" w:rsidRDefault="00435179">
      <w:pPr>
        <w:pStyle w:val="a4"/>
        <w:numPr>
          <w:ilvl w:val="0"/>
          <w:numId w:val="2"/>
        </w:numPr>
        <w:tabs>
          <w:tab w:val="left" w:pos="1072"/>
        </w:tabs>
        <w:ind w:right="170" w:firstLine="540"/>
        <w:jc w:val="both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 поселения.</w:t>
      </w:r>
    </w:p>
    <w:sectPr w:rsidR="003A7A57">
      <w:pgSz w:w="11910" w:h="16840"/>
      <w:pgMar w:top="360" w:right="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4D6"/>
    <w:multiLevelType w:val="hybridMultilevel"/>
    <w:tmpl w:val="A5F4F4C4"/>
    <w:lvl w:ilvl="0" w:tplc="CD5CEE1C">
      <w:start w:val="1"/>
      <w:numFmt w:val="decimal"/>
      <w:lvlText w:val="%1."/>
      <w:lvlJc w:val="left"/>
      <w:pPr>
        <w:ind w:left="180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0022A">
      <w:numFmt w:val="bullet"/>
      <w:lvlText w:val="•"/>
      <w:lvlJc w:val="left"/>
      <w:pPr>
        <w:ind w:left="1132" w:hanging="295"/>
      </w:pPr>
      <w:rPr>
        <w:rFonts w:hint="default"/>
        <w:lang w:val="ru-RU" w:eastAsia="en-US" w:bidi="ar-SA"/>
      </w:rPr>
    </w:lvl>
    <w:lvl w:ilvl="2" w:tplc="54AC9CE2">
      <w:numFmt w:val="bullet"/>
      <w:lvlText w:val="•"/>
      <w:lvlJc w:val="left"/>
      <w:pPr>
        <w:ind w:left="2085" w:hanging="295"/>
      </w:pPr>
      <w:rPr>
        <w:rFonts w:hint="default"/>
        <w:lang w:val="ru-RU" w:eastAsia="en-US" w:bidi="ar-SA"/>
      </w:rPr>
    </w:lvl>
    <w:lvl w:ilvl="3" w:tplc="29CCD1D4">
      <w:numFmt w:val="bullet"/>
      <w:lvlText w:val="•"/>
      <w:lvlJc w:val="left"/>
      <w:pPr>
        <w:ind w:left="3037" w:hanging="295"/>
      </w:pPr>
      <w:rPr>
        <w:rFonts w:hint="default"/>
        <w:lang w:val="ru-RU" w:eastAsia="en-US" w:bidi="ar-SA"/>
      </w:rPr>
    </w:lvl>
    <w:lvl w:ilvl="4" w:tplc="2EFCCE9A">
      <w:numFmt w:val="bullet"/>
      <w:lvlText w:val="•"/>
      <w:lvlJc w:val="left"/>
      <w:pPr>
        <w:ind w:left="3990" w:hanging="295"/>
      </w:pPr>
      <w:rPr>
        <w:rFonts w:hint="default"/>
        <w:lang w:val="ru-RU" w:eastAsia="en-US" w:bidi="ar-SA"/>
      </w:rPr>
    </w:lvl>
    <w:lvl w:ilvl="5" w:tplc="9F9E0472">
      <w:numFmt w:val="bullet"/>
      <w:lvlText w:val="•"/>
      <w:lvlJc w:val="left"/>
      <w:pPr>
        <w:ind w:left="4942" w:hanging="295"/>
      </w:pPr>
      <w:rPr>
        <w:rFonts w:hint="default"/>
        <w:lang w:val="ru-RU" w:eastAsia="en-US" w:bidi="ar-SA"/>
      </w:rPr>
    </w:lvl>
    <w:lvl w:ilvl="6" w:tplc="F6E45090">
      <w:numFmt w:val="bullet"/>
      <w:lvlText w:val="•"/>
      <w:lvlJc w:val="left"/>
      <w:pPr>
        <w:ind w:left="5895" w:hanging="295"/>
      </w:pPr>
      <w:rPr>
        <w:rFonts w:hint="default"/>
        <w:lang w:val="ru-RU" w:eastAsia="en-US" w:bidi="ar-SA"/>
      </w:rPr>
    </w:lvl>
    <w:lvl w:ilvl="7" w:tplc="38EC1F7C">
      <w:numFmt w:val="bullet"/>
      <w:lvlText w:val="•"/>
      <w:lvlJc w:val="left"/>
      <w:pPr>
        <w:ind w:left="6847" w:hanging="295"/>
      </w:pPr>
      <w:rPr>
        <w:rFonts w:hint="default"/>
        <w:lang w:val="ru-RU" w:eastAsia="en-US" w:bidi="ar-SA"/>
      </w:rPr>
    </w:lvl>
    <w:lvl w:ilvl="8" w:tplc="616E2D26">
      <w:numFmt w:val="bullet"/>
      <w:lvlText w:val="•"/>
      <w:lvlJc w:val="left"/>
      <w:pPr>
        <w:ind w:left="7800" w:hanging="295"/>
      </w:pPr>
      <w:rPr>
        <w:rFonts w:hint="default"/>
        <w:lang w:val="ru-RU" w:eastAsia="en-US" w:bidi="ar-SA"/>
      </w:rPr>
    </w:lvl>
  </w:abstractNum>
  <w:abstractNum w:abstractNumId="1" w15:restartNumberingAfterBreak="0">
    <w:nsid w:val="31320E7D"/>
    <w:multiLevelType w:val="hybridMultilevel"/>
    <w:tmpl w:val="05803D24"/>
    <w:lvl w:ilvl="0" w:tplc="13E2205E">
      <w:start w:val="1"/>
      <w:numFmt w:val="decimal"/>
      <w:lvlText w:val="%1."/>
      <w:lvlJc w:val="left"/>
      <w:pPr>
        <w:ind w:left="180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CA4808">
      <w:numFmt w:val="bullet"/>
      <w:lvlText w:val="•"/>
      <w:lvlJc w:val="left"/>
      <w:pPr>
        <w:ind w:left="1132" w:hanging="495"/>
      </w:pPr>
      <w:rPr>
        <w:rFonts w:hint="default"/>
        <w:lang w:val="ru-RU" w:eastAsia="en-US" w:bidi="ar-SA"/>
      </w:rPr>
    </w:lvl>
    <w:lvl w:ilvl="2" w:tplc="B8007010">
      <w:numFmt w:val="bullet"/>
      <w:lvlText w:val="•"/>
      <w:lvlJc w:val="left"/>
      <w:pPr>
        <w:ind w:left="2085" w:hanging="495"/>
      </w:pPr>
      <w:rPr>
        <w:rFonts w:hint="default"/>
        <w:lang w:val="ru-RU" w:eastAsia="en-US" w:bidi="ar-SA"/>
      </w:rPr>
    </w:lvl>
    <w:lvl w:ilvl="3" w:tplc="6FB4B676">
      <w:numFmt w:val="bullet"/>
      <w:lvlText w:val="•"/>
      <w:lvlJc w:val="left"/>
      <w:pPr>
        <w:ind w:left="3037" w:hanging="495"/>
      </w:pPr>
      <w:rPr>
        <w:rFonts w:hint="default"/>
        <w:lang w:val="ru-RU" w:eastAsia="en-US" w:bidi="ar-SA"/>
      </w:rPr>
    </w:lvl>
    <w:lvl w:ilvl="4" w:tplc="48B81ED0">
      <w:numFmt w:val="bullet"/>
      <w:lvlText w:val="•"/>
      <w:lvlJc w:val="left"/>
      <w:pPr>
        <w:ind w:left="3990" w:hanging="495"/>
      </w:pPr>
      <w:rPr>
        <w:rFonts w:hint="default"/>
        <w:lang w:val="ru-RU" w:eastAsia="en-US" w:bidi="ar-SA"/>
      </w:rPr>
    </w:lvl>
    <w:lvl w:ilvl="5" w:tplc="8C4E2BF0">
      <w:numFmt w:val="bullet"/>
      <w:lvlText w:val="•"/>
      <w:lvlJc w:val="left"/>
      <w:pPr>
        <w:ind w:left="4942" w:hanging="495"/>
      </w:pPr>
      <w:rPr>
        <w:rFonts w:hint="default"/>
        <w:lang w:val="ru-RU" w:eastAsia="en-US" w:bidi="ar-SA"/>
      </w:rPr>
    </w:lvl>
    <w:lvl w:ilvl="6" w:tplc="EA903CE2">
      <w:numFmt w:val="bullet"/>
      <w:lvlText w:val="•"/>
      <w:lvlJc w:val="left"/>
      <w:pPr>
        <w:ind w:left="5895" w:hanging="495"/>
      </w:pPr>
      <w:rPr>
        <w:rFonts w:hint="default"/>
        <w:lang w:val="ru-RU" w:eastAsia="en-US" w:bidi="ar-SA"/>
      </w:rPr>
    </w:lvl>
    <w:lvl w:ilvl="7" w:tplc="FB1E66C0">
      <w:numFmt w:val="bullet"/>
      <w:lvlText w:val="•"/>
      <w:lvlJc w:val="left"/>
      <w:pPr>
        <w:ind w:left="6847" w:hanging="495"/>
      </w:pPr>
      <w:rPr>
        <w:rFonts w:hint="default"/>
        <w:lang w:val="ru-RU" w:eastAsia="en-US" w:bidi="ar-SA"/>
      </w:rPr>
    </w:lvl>
    <w:lvl w:ilvl="8" w:tplc="393C2F16">
      <w:numFmt w:val="bullet"/>
      <w:lvlText w:val="•"/>
      <w:lvlJc w:val="left"/>
      <w:pPr>
        <w:ind w:left="7800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414A7646"/>
    <w:multiLevelType w:val="hybridMultilevel"/>
    <w:tmpl w:val="69B80F20"/>
    <w:lvl w:ilvl="0" w:tplc="AA3C37A4">
      <w:start w:val="1"/>
      <w:numFmt w:val="decimal"/>
      <w:lvlText w:val="%1."/>
      <w:lvlJc w:val="left"/>
      <w:pPr>
        <w:ind w:left="18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342812">
      <w:numFmt w:val="bullet"/>
      <w:lvlText w:val="•"/>
      <w:lvlJc w:val="left"/>
      <w:pPr>
        <w:ind w:left="1132" w:hanging="490"/>
      </w:pPr>
      <w:rPr>
        <w:rFonts w:hint="default"/>
        <w:lang w:val="ru-RU" w:eastAsia="en-US" w:bidi="ar-SA"/>
      </w:rPr>
    </w:lvl>
    <w:lvl w:ilvl="2" w:tplc="C486ECDA">
      <w:numFmt w:val="bullet"/>
      <w:lvlText w:val="•"/>
      <w:lvlJc w:val="left"/>
      <w:pPr>
        <w:ind w:left="2085" w:hanging="490"/>
      </w:pPr>
      <w:rPr>
        <w:rFonts w:hint="default"/>
        <w:lang w:val="ru-RU" w:eastAsia="en-US" w:bidi="ar-SA"/>
      </w:rPr>
    </w:lvl>
    <w:lvl w:ilvl="3" w:tplc="EA02EB8E">
      <w:numFmt w:val="bullet"/>
      <w:lvlText w:val="•"/>
      <w:lvlJc w:val="left"/>
      <w:pPr>
        <w:ind w:left="3037" w:hanging="490"/>
      </w:pPr>
      <w:rPr>
        <w:rFonts w:hint="default"/>
        <w:lang w:val="ru-RU" w:eastAsia="en-US" w:bidi="ar-SA"/>
      </w:rPr>
    </w:lvl>
    <w:lvl w:ilvl="4" w:tplc="46849B9E">
      <w:numFmt w:val="bullet"/>
      <w:lvlText w:val="•"/>
      <w:lvlJc w:val="left"/>
      <w:pPr>
        <w:ind w:left="3990" w:hanging="490"/>
      </w:pPr>
      <w:rPr>
        <w:rFonts w:hint="default"/>
        <w:lang w:val="ru-RU" w:eastAsia="en-US" w:bidi="ar-SA"/>
      </w:rPr>
    </w:lvl>
    <w:lvl w:ilvl="5" w:tplc="8F5E9890">
      <w:numFmt w:val="bullet"/>
      <w:lvlText w:val="•"/>
      <w:lvlJc w:val="left"/>
      <w:pPr>
        <w:ind w:left="4942" w:hanging="490"/>
      </w:pPr>
      <w:rPr>
        <w:rFonts w:hint="default"/>
        <w:lang w:val="ru-RU" w:eastAsia="en-US" w:bidi="ar-SA"/>
      </w:rPr>
    </w:lvl>
    <w:lvl w:ilvl="6" w:tplc="418043FA">
      <w:numFmt w:val="bullet"/>
      <w:lvlText w:val="•"/>
      <w:lvlJc w:val="left"/>
      <w:pPr>
        <w:ind w:left="5895" w:hanging="490"/>
      </w:pPr>
      <w:rPr>
        <w:rFonts w:hint="default"/>
        <w:lang w:val="ru-RU" w:eastAsia="en-US" w:bidi="ar-SA"/>
      </w:rPr>
    </w:lvl>
    <w:lvl w:ilvl="7" w:tplc="309C3112">
      <w:numFmt w:val="bullet"/>
      <w:lvlText w:val="•"/>
      <w:lvlJc w:val="left"/>
      <w:pPr>
        <w:ind w:left="6847" w:hanging="490"/>
      </w:pPr>
      <w:rPr>
        <w:rFonts w:hint="default"/>
        <w:lang w:val="ru-RU" w:eastAsia="en-US" w:bidi="ar-SA"/>
      </w:rPr>
    </w:lvl>
    <w:lvl w:ilvl="8" w:tplc="E3224F9A">
      <w:numFmt w:val="bullet"/>
      <w:lvlText w:val="•"/>
      <w:lvlJc w:val="left"/>
      <w:pPr>
        <w:ind w:left="7800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58D474F6"/>
    <w:multiLevelType w:val="multilevel"/>
    <w:tmpl w:val="4E64DFFE"/>
    <w:lvl w:ilvl="0">
      <w:start w:val="1"/>
      <w:numFmt w:val="decimal"/>
      <w:lvlText w:val="%1."/>
      <w:lvlJc w:val="left"/>
      <w:pPr>
        <w:ind w:left="18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6AB74945"/>
    <w:multiLevelType w:val="hybridMultilevel"/>
    <w:tmpl w:val="4ECA0B0A"/>
    <w:lvl w:ilvl="0" w:tplc="C74C2ABC">
      <w:start w:val="1"/>
      <w:numFmt w:val="decimal"/>
      <w:lvlText w:val="%1)"/>
      <w:lvlJc w:val="left"/>
      <w:pPr>
        <w:ind w:left="76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81DAE">
      <w:numFmt w:val="bullet"/>
      <w:lvlText w:val="•"/>
      <w:lvlJc w:val="left"/>
      <w:pPr>
        <w:ind w:left="1654" w:hanging="305"/>
      </w:pPr>
      <w:rPr>
        <w:rFonts w:hint="default"/>
        <w:lang w:val="ru-RU" w:eastAsia="en-US" w:bidi="ar-SA"/>
      </w:rPr>
    </w:lvl>
    <w:lvl w:ilvl="2" w:tplc="F81E4DB6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92101E0E">
      <w:numFmt w:val="bullet"/>
      <w:lvlText w:val="•"/>
      <w:lvlJc w:val="left"/>
      <w:pPr>
        <w:ind w:left="3443" w:hanging="305"/>
      </w:pPr>
      <w:rPr>
        <w:rFonts w:hint="default"/>
        <w:lang w:val="ru-RU" w:eastAsia="en-US" w:bidi="ar-SA"/>
      </w:rPr>
    </w:lvl>
    <w:lvl w:ilvl="4" w:tplc="84A051DC">
      <w:numFmt w:val="bullet"/>
      <w:lvlText w:val="•"/>
      <w:lvlJc w:val="left"/>
      <w:pPr>
        <w:ind w:left="4338" w:hanging="305"/>
      </w:pPr>
      <w:rPr>
        <w:rFonts w:hint="default"/>
        <w:lang w:val="ru-RU" w:eastAsia="en-US" w:bidi="ar-SA"/>
      </w:rPr>
    </w:lvl>
    <w:lvl w:ilvl="5" w:tplc="E1482642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04D81902">
      <w:numFmt w:val="bullet"/>
      <w:lvlText w:val="•"/>
      <w:lvlJc w:val="left"/>
      <w:pPr>
        <w:ind w:left="6127" w:hanging="305"/>
      </w:pPr>
      <w:rPr>
        <w:rFonts w:hint="default"/>
        <w:lang w:val="ru-RU" w:eastAsia="en-US" w:bidi="ar-SA"/>
      </w:rPr>
    </w:lvl>
    <w:lvl w:ilvl="7" w:tplc="C8061D3C">
      <w:numFmt w:val="bullet"/>
      <w:lvlText w:val="•"/>
      <w:lvlJc w:val="left"/>
      <w:pPr>
        <w:ind w:left="7021" w:hanging="305"/>
      </w:pPr>
      <w:rPr>
        <w:rFonts w:hint="default"/>
        <w:lang w:val="ru-RU" w:eastAsia="en-US" w:bidi="ar-SA"/>
      </w:rPr>
    </w:lvl>
    <w:lvl w:ilvl="8" w:tplc="D2E0640A">
      <w:numFmt w:val="bullet"/>
      <w:lvlText w:val="•"/>
      <w:lvlJc w:val="left"/>
      <w:pPr>
        <w:ind w:left="7916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57"/>
    <w:rsid w:val="00153C20"/>
    <w:rsid w:val="001B2F3E"/>
    <w:rsid w:val="00246757"/>
    <w:rsid w:val="003A7A57"/>
    <w:rsid w:val="00435179"/>
    <w:rsid w:val="00C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EA76"/>
  <w15:docId w15:val="{B0AA5BBA-C0F9-4068-84C1-B5E1E0A0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4" w:right="2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50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6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15C10EF7A2B3099506448AB113A89E66E641A1EA2290ABE29C004C1F0E6902790FD4664E940X1f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15C10EF7A2B3099506448AB113A89E66E641A1FA42B0ABE29C004C1F0XEf6L" TargetMode="External"/><Relationship Id="rId12" Type="http://schemas.openxmlformats.org/officeDocument/2006/relationships/hyperlink" Target="consultantplus://offline/ref%3D19F35A414FCB5EA31C0A2B0156819D35804B350B75FF3013D910FCKC4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15C10EF7A2B3099506448AB113A89E66E641D18A12E0ABE29C004C1F0XEf6L" TargetMode="External"/><Relationship Id="rId11" Type="http://schemas.openxmlformats.org/officeDocument/2006/relationships/hyperlink" Target="consultantplus://offline/ref%3D915C10EF7A2B3099506448AB113A89E66E641B1CA7290ABE29C004C1F0XEf6L" TargetMode="External"/><Relationship Id="rId5" Type="http://schemas.openxmlformats.org/officeDocument/2006/relationships/hyperlink" Target="consultantplus://offline/ref%3D915C10EF7A2B3099506448AB113A89E66E6C1F1CA02F0ABE29C004C1F0E6902790FD4664EB411266X6f2L" TargetMode="External"/><Relationship Id="rId10" Type="http://schemas.openxmlformats.org/officeDocument/2006/relationships/hyperlink" Target="consultantplus://offline/ref%3D915C10EF7A2B3099506448AB113A89E66E6C1715AC290ABE29C004C1F0XEf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15C10EF7A2B3099506448AB113A89E66E641A1EA2290ABE29C004C1F0E6902790FD4664E940X1f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2021-06-15T09:32:00Z</cp:lastPrinted>
  <dcterms:created xsi:type="dcterms:W3CDTF">2021-06-15T09:24:00Z</dcterms:created>
  <dcterms:modified xsi:type="dcterms:W3CDTF">2021-07-28T07:13:00Z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2021-06-02T00:00:00Z</vt:filetime>
  </property>
</Properties>
</file>